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D36" w:rsidRDefault="009E08BB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962025</wp:posOffset>
            </wp:positionH>
            <wp:positionV relativeFrom="paragraph">
              <wp:posOffset>157163</wp:posOffset>
            </wp:positionV>
            <wp:extent cx="514350" cy="56164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4D36" w:rsidRDefault="009E08BB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C04D36" w:rsidRDefault="009E08BB" w:rsidP="009E08BB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Roteiro de estudos – Educação Infantil</w:t>
      </w:r>
    </w:p>
    <w:p w:rsidR="00C04D36" w:rsidRDefault="009E08BB" w:rsidP="009E08BB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Semana 14 a 18 de setembro de 2020.</w:t>
      </w:r>
    </w:p>
    <w:p w:rsidR="00C04D36" w:rsidRDefault="009E08BB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94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695"/>
      </w:tblGrid>
      <w:tr w:rsidR="00C04D36">
        <w:trPr>
          <w:trHeight w:val="500"/>
        </w:trPr>
        <w:tc>
          <w:tcPr>
            <w:tcW w:w="99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D36" w:rsidRDefault="009E08BB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TURMAS: Infantil </w:t>
            </w: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Fase 1 B</w:t>
            </w:r>
          </w:p>
        </w:tc>
      </w:tr>
      <w:tr w:rsidR="00C04D36">
        <w:trPr>
          <w:trHeight w:val="500"/>
        </w:trPr>
        <w:tc>
          <w:tcPr>
            <w:tcW w:w="99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D36" w:rsidRDefault="009E08BB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Professoras: Fernanda,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C04D36">
        <w:trPr>
          <w:trHeight w:val="102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D36" w:rsidRDefault="009E08BB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D36" w:rsidRDefault="009E08BB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C04D36" w:rsidRDefault="009E08BB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C04D36">
        <w:trPr>
          <w:trHeight w:val="117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D36" w:rsidRDefault="00C04D36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C04D36" w:rsidRDefault="00C04D36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C04D36" w:rsidRDefault="00C04D36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</w:p>
          <w:p w:rsidR="00C04D36" w:rsidRDefault="00C04D36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  <w:p w:rsidR="00C04D36" w:rsidRDefault="00C04D36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</w:tc>
        <w:tc>
          <w:tcPr>
            <w:tcW w:w="7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Atividade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Ficha 18- DIÁLOGO COM O TEXTO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Material: </w:t>
            </w:r>
            <w:proofErr w:type="spellStart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apostila´contos</w:t>
            </w:r>
            <w:proofErr w:type="spellEnd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infantis e 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Selecione alguns contos e apresente-os aos alunos a fim de que escolham um para ser contado por você numa roda de história. Ao final da </w:t>
            </w:r>
            <w:proofErr w:type="spellStart"/>
            <w:r w:rsidRPr="00CE66CC">
              <w:rPr>
                <w:rFonts w:eastAsia="Times New Roman"/>
                <w:color w:val="000000"/>
                <w:sz w:val="24"/>
                <w:szCs w:val="24"/>
              </w:rPr>
              <w:t>contação</w:t>
            </w:r>
            <w:proofErr w:type="spellEnd"/>
            <w:r w:rsidRPr="00CE66CC">
              <w:rPr>
                <w:rFonts w:eastAsia="Times New Roman"/>
                <w:color w:val="000000"/>
                <w:sz w:val="24"/>
                <w:szCs w:val="24"/>
              </w:rPr>
              <w:t>, converse com eles sobre o conto e as impressões que tiveram.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Apresente a proposta da ficha 18, retomando a reação que a personagem Aninha, do conto “As meninas e as caixas”, tinha ao ler os livros de história que foram colocados na caixa a fim de saber qual foi a real apreciação das crianças sobre o conto lido. Peça, em seguida, que registrem suas respostas. Explorando as emoções  sentimentos durante a </w:t>
            </w:r>
            <w:proofErr w:type="spellStart"/>
            <w:r w:rsidRPr="00CE66CC">
              <w:rPr>
                <w:rFonts w:eastAsia="Times New Roman"/>
                <w:color w:val="000000"/>
                <w:sz w:val="24"/>
                <w:szCs w:val="24"/>
              </w:rPr>
              <w:t>contação</w:t>
            </w:r>
            <w:proofErr w:type="spellEnd"/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 da história.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(Clique duas vezes em cima da imagem abaixo para abrir a atividade)</w:t>
            </w:r>
          </w:p>
          <w:p w:rsidR="00CE66CC" w:rsidRPr="00CE66CC" w:rsidRDefault="00CE66CC" w:rsidP="00CE66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116.25pt" o:ole="">
                  <v:imagedata r:id="rId6" o:title=""/>
                </v:shape>
                <o:OLEObject Type="Embed" ProgID="AcroExch.Document.11" ShapeID="_x0000_i1025" DrawAspect="Content" ObjectID="_1661346257" r:id="rId7"/>
              </w:objec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MATEMÁTICA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Atividade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Ficha 23- HORA DE RESOLVER PROBLEMAS 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Material: apostila e caneta hidrocor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Na ficha 23 apresentamos um cardápio para que as crianças descubram </w:t>
            </w:r>
            <w:proofErr w:type="gramStart"/>
            <w:r w:rsidRPr="00CE66CC">
              <w:rPr>
                <w:rFonts w:eastAsia="Times New Roman"/>
                <w:color w:val="000000"/>
                <w:sz w:val="24"/>
                <w:szCs w:val="24"/>
              </w:rPr>
              <w:t>quantas “pratos”</w:t>
            </w:r>
            <w:proofErr w:type="gramEnd"/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 a fadinha produziu ao todo. Procure, antes de realizar as atividades do eixo Números e operações, trabalhar com a contagem em diferentes contextos. </w:t>
            </w:r>
            <w:proofErr w:type="gramStart"/>
            <w:r w:rsidRPr="00CE66CC">
              <w:rPr>
                <w:rFonts w:eastAsia="Times New Roman"/>
                <w:color w:val="000000"/>
                <w:sz w:val="24"/>
                <w:szCs w:val="24"/>
              </w:rPr>
              <w:t>Números de alunos que estão presentes na sala de aula, também pode contar</w:t>
            </w:r>
            <w:proofErr w:type="gramEnd"/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 com eles, usando como suporte os alimentos trazidos por eles para a hora do lanche. Por exemplo, se um aluno trouxer </w:t>
            </w:r>
            <w:proofErr w:type="gramStart"/>
            <w:r w:rsidRPr="00CE66CC">
              <w:rPr>
                <w:rFonts w:eastAsia="Times New Roman"/>
                <w:color w:val="000000"/>
                <w:sz w:val="24"/>
                <w:szCs w:val="24"/>
              </w:rPr>
              <w:t>1</w:t>
            </w:r>
            <w:proofErr w:type="gramEnd"/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 sanduíche, 1 suco, 1 fruta e 1 chocolate, ao todo, ele terá trazido 4 alimentos e se no almoço tiver sido servido arroz, feijão, salada de beterraba e frango cozido, ao todo, terão sido servidos 4 “pratos”. Proposta: “Quantos pratos, ao todo, a fadinha preparou?” desenhar círculos representando a quantidade.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(Clique duas vezes em cima da imagem abaixo para abrir a atividade)</w:t>
            </w:r>
          </w:p>
          <w:p w:rsidR="00CE66CC" w:rsidRPr="00CE66CC" w:rsidRDefault="00CE66CC" w:rsidP="00CE66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2631" w:dyaOrig="8925">
                <v:shape id="_x0000_i1026" type="#_x0000_t75" style="width:197.25pt;height:139.5pt" o:ole="">
                  <v:imagedata r:id="rId8" o:title=""/>
                </v:shape>
                <o:OLEObject Type="Embed" ProgID="AcroExch.Document.11" ShapeID="_x0000_i1026" DrawAspect="Content" ObjectID="_1661346258" r:id="rId9"/>
              </w:objec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NATUREZA E CULTURA 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</w:t>
            </w:r>
            <w:proofErr w:type="gramEnd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Atividade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Ficha 19- ATIVIDADE INICIAL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Material: apostila CANETA HIDROCOR 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color w:val="000000"/>
                <w:sz w:val="24"/>
                <w:szCs w:val="24"/>
              </w:rPr>
              <w:t>Relembrar a brincadeira “</w:t>
            </w:r>
            <w:proofErr w:type="gramStart"/>
            <w:r w:rsidRPr="00CE66CC">
              <w:rPr>
                <w:rFonts w:eastAsia="Times New Roman"/>
                <w:color w:val="000000"/>
                <w:sz w:val="24"/>
                <w:szCs w:val="24"/>
              </w:rPr>
              <w:t>vivo</w:t>
            </w:r>
            <w:proofErr w:type="gramEnd"/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 /morto”. Depois de ter brincado bastante com sua turma, instigue-as a comentar como foi </w:t>
            </w:r>
            <w:proofErr w:type="gramStart"/>
            <w:r w:rsidRPr="00CE66CC">
              <w:rPr>
                <w:rFonts w:eastAsia="Times New Roman"/>
                <w:color w:val="000000"/>
                <w:sz w:val="24"/>
                <w:szCs w:val="24"/>
              </w:rPr>
              <w:t>a</w:t>
            </w:r>
            <w:proofErr w:type="gramEnd"/>
            <w:r w:rsidRPr="00CE66CC">
              <w:rPr>
                <w:rFonts w:eastAsia="Times New Roman"/>
                <w:color w:val="000000"/>
                <w:sz w:val="24"/>
                <w:szCs w:val="24"/>
              </w:rPr>
              <w:t xml:space="preserve"> brincadeira. Para tanto, como sugestões, pergunte: gostaram? Não gostaram? Foi divertido? Foi cansativo? O que foi mais divertido fazer? Do que não gostaram? O coração, ao se baixar e levantar, ficou como? Disponibilize a ficha e apresente a proposta, de forma que todos possam responder como o coração ficou logo após a brincadeira. </w:t>
            </w:r>
            <w:proofErr w:type="gramStart"/>
            <w:r w:rsidRPr="00CE66CC">
              <w:rPr>
                <w:rFonts w:eastAsia="Times New Roman"/>
                <w:color w:val="000000"/>
                <w:sz w:val="24"/>
                <w:szCs w:val="24"/>
              </w:rPr>
              <w:t>incentivando</w:t>
            </w:r>
            <w:proofErr w:type="gramEnd"/>
            <w:r w:rsidRPr="00CE66CC">
              <w:rPr>
                <w:rFonts w:eastAsia="Times New Roman"/>
                <w:color w:val="000000"/>
                <w:sz w:val="24"/>
                <w:szCs w:val="24"/>
              </w:rPr>
              <w:t>-as a enfrentar o desafio da escrita espontânea, proponha que as crianças, com gestos e onomatopeias, mostrem como ficou o coração depois da brincadeira. </w:t>
            </w:r>
          </w:p>
          <w:p w:rsidR="00CE66CC" w:rsidRPr="00CE66CC" w:rsidRDefault="00CE66CC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(Clique duas vezes em cima da imagem abaixo para abrir a </w:t>
            </w:r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lastRenderedPageBreak/>
              <w:t>atividade)</w:t>
            </w:r>
          </w:p>
          <w:p w:rsidR="00CE66CC" w:rsidRPr="00CE66CC" w:rsidRDefault="003323C4" w:rsidP="00CE66C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6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2631" w:dyaOrig="8925">
                <v:shape id="_x0000_i1027" type="#_x0000_t75" style="width:201pt;height:141.75pt" o:ole="">
                  <v:imagedata r:id="rId10" o:title=""/>
                </v:shape>
                <o:OLEObject Type="Embed" ProgID="AcroExch.Document.11" ShapeID="_x0000_i1027" DrawAspect="Content" ObjectID="_1661346259" r:id="rId11"/>
              </w:object>
            </w:r>
          </w:p>
          <w:p w:rsidR="00CE66CC" w:rsidRDefault="00CE66CC" w:rsidP="00CE66CC">
            <w:pPr>
              <w:spacing w:before="240" w:after="240" w:line="240" w:lineRule="auto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ATIVIDADE EXTRAS</w:t>
            </w:r>
            <w:proofErr w:type="gramEnd"/>
            <w:r w:rsidRPr="00CE66CC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142107" w:rsidRPr="00CE66CC" w:rsidRDefault="00142107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10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925" w:dyaOrig="12630">
                <v:shape id="_x0000_i1028" type="#_x0000_t75" style="width:159.75pt;height:195pt" o:ole="">
                  <v:imagedata r:id="rId12" o:title=""/>
                </v:shape>
                <o:OLEObject Type="Embed" ProgID="AcroExch.Document.11" ShapeID="_x0000_i1028" DrawAspect="Content" ObjectID="_1661346260" r:id="rId13"/>
              </w:object>
            </w:r>
            <w:r w:rsidRPr="0014210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925" w:dyaOrig="12630">
                <v:shape id="_x0000_i1029" type="#_x0000_t75" style="width:153.75pt;height:195pt" o:ole="">
                  <v:imagedata r:id="rId14" o:title=""/>
                </v:shape>
                <o:OLEObject Type="Embed" ProgID="AcroExch.Document.11" ShapeID="_x0000_i1029" DrawAspect="Content" ObjectID="_1661346261" r:id="rId15"/>
              </w:object>
            </w:r>
          </w:p>
          <w:p w:rsidR="00CE66CC" w:rsidRPr="00CE66CC" w:rsidRDefault="003363C4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CE66CC" w:rsidRPr="00CE66CC">
                <w:rPr>
                  <w:rFonts w:eastAsia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https://www.youtube.com/watch?v=4R_eNhI4xbA</w:t>
              </w:r>
            </w:hyperlink>
          </w:p>
          <w:p w:rsidR="00CE66CC" w:rsidRPr="00CE66CC" w:rsidRDefault="003363C4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CE66CC" w:rsidRPr="00CE66CC">
                <w:rPr>
                  <w:rFonts w:eastAsia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https://www.youtube.com/watch?v=QAGphdpM8a4</w:t>
              </w:r>
            </w:hyperlink>
          </w:p>
          <w:p w:rsidR="00CE66CC" w:rsidRPr="00CE66CC" w:rsidRDefault="003363C4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CE66CC" w:rsidRPr="00CE66CC">
                <w:rPr>
                  <w:rFonts w:eastAsia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https://www.youtube.com/watch?v=SMmtuoKEmmQ</w:t>
              </w:r>
            </w:hyperlink>
          </w:p>
          <w:p w:rsidR="00CE66CC" w:rsidRPr="00CE66CC" w:rsidRDefault="003363C4" w:rsidP="00CE66C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="00CE66CC" w:rsidRPr="00CE66CC">
                <w:rPr>
                  <w:rFonts w:eastAsia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https://www.youtube.com/watch?v=H9fXoZmMHK8</w:t>
              </w:r>
            </w:hyperlink>
          </w:p>
          <w:p w:rsidR="00C04D36" w:rsidRDefault="00C04D36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</w:tc>
      </w:tr>
      <w:tr w:rsidR="00C04D36">
        <w:trPr>
          <w:trHeight w:val="7010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D36" w:rsidRDefault="00C04D36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C04D36" w:rsidRDefault="00C04D36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C04D36" w:rsidRDefault="009E08BB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Disciplinas      </w:t>
            </w:r>
          </w:p>
          <w:p w:rsidR="00C04D36" w:rsidRDefault="009E08BB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  <w:p w:rsidR="00C04D36" w:rsidRDefault="009E08BB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D36" w:rsidRDefault="009E08BB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Educação Física</w:t>
            </w: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3C4">
              <w:rPr>
                <w:rFonts w:eastAsia="Times New Roman"/>
                <w:b/>
                <w:bCs/>
                <w:color w:val="000000"/>
              </w:rPr>
              <w:t>OBJETIVO DA  AULA: LATERALIDADE</w:t>
            </w: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3C4">
              <w:rPr>
                <w:rFonts w:eastAsia="Times New Roman"/>
                <w:b/>
                <w:bCs/>
                <w:color w:val="000000"/>
              </w:rPr>
              <w:t>Materiais: Fita, bolinhas, seis garrafas pets e uma bola.</w:t>
            </w: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3C4">
              <w:rPr>
                <w:rFonts w:eastAsia="Times New Roman"/>
                <w:b/>
                <w:bCs/>
                <w:color w:val="000000"/>
              </w:rPr>
              <w:t>1° atividade:</w:t>
            </w:r>
            <w:r w:rsidRPr="003363C4">
              <w:rPr>
                <w:rFonts w:eastAsia="Times New Roman"/>
                <w:color w:val="000000"/>
              </w:rPr>
              <w:t xml:space="preserve"> </w:t>
            </w:r>
            <w:r w:rsidRPr="003363C4">
              <w:rPr>
                <w:rFonts w:eastAsia="Times New Roman"/>
                <w:b/>
                <w:bCs/>
                <w:color w:val="000000"/>
              </w:rPr>
              <w:t>COLANDO AS BOLINHAS NA PAREDE.</w:t>
            </w: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3C4">
              <w:rPr>
                <w:rFonts w:eastAsia="Times New Roman"/>
                <w:color w:val="000000"/>
              </w:rPr>
              <w:t xml:space="preserve">Colocar várias fitas adesivas na parede, entregar para </w:t>
            </w:r>
            <w:proofErr w:type="gramStart"/>
            <w:r w:rsidRPr="003363C4">
              <w:rPr>
                <w:rFonts w:eastAsia="Times New Roman"/>
                <w:color w:val="000000"/>
              </w:rPr>
              <w:t>a crianças</w:t>
            </w:r>
            <w:proofErr w:type="gramEnd"/>
            <w:r w:rsidRPr="003363C4">
              <w:rPr>
                <w:rFonts w:eastAsia="Times New Roman"/>
                <w:color w:val="000000"/>
              </w:rPr>
              <w:t xml:space="preserve"> diversas bolinhas coloridas. A criança deverá colocar as bolinhas com a mão esquerda e a mão direita.</w:t>
            </w: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2857500" cy="1600200"/>
                  <wp:effectExtent l="0" t="0" r="0" b="0"/>
                  <wp:docPr id="4" name="Imagem 4" descr="https://lh5.googleusercontent.com/E0qkTMrwQp7iYS7CK7k6_2h55-bEIcmgh9r0YWNmJua7VDYmhHDieBRUFYUsJPDWf-xPkVFjxZPpuHBAm1tU5sxWBpREmAfSGA1psRCdsGNMy4QXPJsGUy7eyF10ko0Cq6yFh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E0qkTMrwQp7iYS7CK7k6_2h55-bEIcmgh9r0YWNmJua7VDYmhHDieBRUFYUsJPDWf-xPkVFjxZPpuHBAm1tU5sxWBpREmAfSGA1psRCdsGNMy4QXPJsGUy7eyF10ko0Cq6yFh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3C4" w:rsidRPr="003363C4" w:rsidRDefault="003363C4" w:rsidP="003363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3C4">
              <w:rPr>
                <w:rFonts w:eastAsia="Times New Roman"/>
                <w:b/>
                <w:bCs/>
                <w:color w:val="000000"/>
              </w:rPr>
              <w:t>2° atividade: BOLICHE COM OS PÉS.</w:t>
            </w: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3C4">
              <w:rPr>
                <w:rFonts w:eastAsia="Times New Roman"/>
                <w:color w:val="000000"/>
              </w:rPr>
              <w:t>Para esta atividade utilizaremos garrafas pets (</w:t>
            </w:r>
            <w:proofErr w:type="gramStart"/>
            <w:r w:rsidRPr="003363C4">
              <w:rPr>
                <w:rFonts w:eastAsia="Times New Roman"/>
                <w:color w:val="000000"/>
              </w:rPr>
              <w:t>6</w:t>
            </w:r>
            <w:proofErr w:type="gramEnd"/>
            <w:r w:rsidRPr="003363C4">
              <w:rPr>
                <w:rFonts w:eastAsia="Times New Roman"/>
                <w:color w:val="000000"/>
              </w:rPr>
              <w:t xml:space="preserve"> pets), vamos fazer destas pets um boliche, mas esta atividade será feita com os pés.</w:t>
            </w: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63C4">
              <w:rPr>
                <w:rFonts w:eastAsia="Times New Roman"/>
                <w:color w:val="000000"/>
              </w:rPr>
              <w:t xml:space="preserve"> A criança deverá tomar uma pequena distância das garrafas, e vamos derrubar </w:t>
            </w:r>
            <w:proofErr w:type="gramStart"/>
            <w:r w:rsidRPr="003363C4">
              <w:rPr>
                <w:rFonts w:eastAsia="Times New Roman"/>
                <w:color w:val="000000"/>
              </w:rPr>
              <w:t>as pets</w:t>
            </w:r>
            <w:proofErr w:type="gramEnd"/>
            <w:r w:rsidRPr="003363C4">
              <w:rPr>
                <w:rFonts w:eastAsia="Times New Roman"/>
                <w:color w:val="000000"/>
              </w:rPr>
              <w:t xml:space="preserve"> chutando uma bola. Vamos explorar os dois lados do corpo, direita e esquerda. Ora chutar com um pé, depois com o outro.</w:t>
            </w:r>
          </w:p>
          <w:p w:rsidR="003363C4" w:rsidRPr="003363C4" w:rsidRDefault="003363C4" w:rsidP="003363C4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3219450" cy="1809750"/>
                  <wp:effectExtent l="0" t="0" r="0" b="0"/>
                  <wp:docPr id="3" name="Imagem 3" descr="https://lh5.googleusercontent.com/sqST4r6XxHn6-cObiAa3yRTnUqVaXlzOshfrH7k6cs0exVe88Ds-FMsnv3BDAtXnCPB3L6XajxHyIinTgGtLJ2x6fS97nrPoSc_asjD7tNRTlB1n0dD6rDNAqAFkZtZxI3KYK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sqST4r6XxHn6-cObiAa3yRTnUqVaXlzOshfrH7k6cs0exVe88Ds-FMsnv3BDAtXnCPB3L6XajxHyIinTgGtLJ2x6fS97nrPoSc_asjD7tNRTlB1n0dD6rDNAqAFkZtZxI3KYK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D36" w:rsidRDefault="009E08BB" w:rsidP="003363C4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C04D36" w:rsidRDefault="009E08BB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Música:</w:t>
            </w:r>
          </w:p>
          <w:p w:rsidR="003363C4" w:rsidRDefault="003363C4" w:rsidP="003363C4">
            <w:pPr>
              <w:spacing w:before="240" w:after="240" w:line="240" w:lineRule="auto"/>
              <w:ind w:left="-140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3363C4">
              <w:rPr>
                <w:rFonts w:eastAsia="Times New Roman"/>
                <w:color w:val="000000"/>
                <w:sz w:val="24"/>
                <w:szCs w:val="24"/>
              </w:rPr>
              <w:t>Com o tambor e chocalho tocaremos e cantaremos a música “Pezinho” e “Boneca de lata” e depois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desenharemos na apostila </w:t>
            </w:r>
            <w:r w:rsidRPr="003363C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FICHA </w:t>
            </w:r>
            <w:proofErr w:type="gramStart"/>
            <w:r w:rsidRPr="003363C4">
              <w:rPr>
                <w:rFonts w:eastAsia="Times New Roman"/>
                <w:b/>
                <w:color w:val="000000"/>
                <w:sz w:val="24"/>
                <w:szCs w:val="24"/>
              </w:rPr>
              <w:t>8</w:t>
            </w:r>
            <w:proofErr w:type="gramEnd"/>
            <w:r w:rsidRPr="003363C4">
              <w:rPr>
                <w:rFonts w:eastAsia="Times New Roman"/>
                <w:b/>
                <w:color w:val="000000"/>
                <w:sz w:val="24"/>
                <w:szCs w:val="24"/>
              </w:rPr>
              <w:t>.</w:t>
            </w:r>
          </w:p>
          <w:p w:rsidR="003363C4" w:rsidRDefault="003363C4" w:rsidP="003363C4">
            <w:pPr>
              <w:spacing w:before="240" w:after="240" w:line="240" w:lineRule="auto"/>
              <w:ind w:left="-14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2835236" cy="2057400"/>
                  <wp:effectExtent l="0" t="0" r="3810" b="0"/>
                  <wp:docPr id="5" name="Imagem 5" descr="https://conteudoonline.objetivo.br/Imagens/2020/03/21/c9f022b3-bf15-4347-9379-74ada66757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onteudoonline.objetivo.br/Imagens/2020/03/21/c9f022b3-bf15-4347-9379-74ada66757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4" cy="205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363C4" w:rsidRDefault="003363C4" w:rsidP="003363C4">
            <w:pPr>
              <w:spacing w:before="240" w:after="240" w:line="240" w:lineRule="auto"/>
              <w:ind w:left="-140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:rsidR="00C04D36" w:rsidRDefault="009E08BB" w:rsidP="003363C4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C04D36" w:rsidRDefault="009E08BB">
            <w:pPr>
              <w:spacing w:before="240" w:after="240" w:line="360" w:lineRule="auto"/>
              <w:ind w:left="-14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Artes:</w:t>
            </w:r>
            <w:r w:rsidR="00002C4C">
              <w:rPr>
                <w:color w:val="000000"/>
              </w:rPr>
              <w:t xml:space="preserve"> </w:t>
            </w:r>
            <w:r w:rsidR="00002C4C" w:rsidRPr="00002C4C">
              <w:rPr>
                <w:color w:val="000000"/>
                <w:sz w:val="24"/>
                <w:szCs w:val="24"/>
              </w:rPr>
              <w:t>Nesta atividade da Ficha 21 o aluno vai utilizar vários tons da cor amarela para fazer um desenho. O ideal é obter essas tonalidades com a mistura da tinta  branca quando quiser algo claro e da cor preta quando quiser um amarelo escuro.</w:t>
            </w:r>
          </w:p>
          <w:p w:rsidR="00002C4C" w:rsidRDefault="00002C4C" w:rsidP="00002C4C">
            <w:pPr>
              <w:spacing w:before="240" w:after="240" w:line="360" w:lineRule="auto"/>
              <w:ind w:left="-14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6D66DED" wp14:editId="4B4411E9">
                  <wp:extent cx="2702685" cy="1922752"/>
                  <wp:effectExtent l="0" t="0" r="2540" b="1905"/>
                  <wp:docPr id="2" name="Imagem 2" descr="https://lh3.googleusercontent.com/hx9ceoU6AgJ-Yh90eN7eznOiMSocj7SzaKvLByn8Q5-zpkpuuBivMTGe-RlpsYYxtmadUd8TFDDVcgfkY7nGk5eUGkAY7laeHRQDOEg2MWZLIF5XKEznEMa6GQvJ73hioACVk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3.googleusercontent.com/hx9ceoU6AgJ-Yh90eN7eznOiMSocj7SzaKvLByn8Q5-zpkpuuBivMTGe-RlpsYYxtmadUd8TFDDVcgfkY7nGk5eUGkAY7laeHRQDOEg2MWZLIF5XKEznEMa6GQvJ73hioACVk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85" cy="192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D36" w:rsidRPr="00002C4C" w:rsidRDefault="00002C4C" w:rsidP="00002C4C">
            <w:pPr>
              <w:spacing w:before="240" w:after="240" w:line="360" w:lineRule="auto"/>
              <w:ind w:left="-1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9E08BB">
              <w:rPr>
                <w:sz w:val="24"/>
                <w:szCs w:val="24"/>
              </w:rPr>
              <w:t xml:space="preserve">Beijos da </w:t>
            </w:r>
            <w:proofErr w:type="spellStart"/>
            <w:r w:rsidR="009E08BB">
              <w:rPr>
                <w:sz w:val="24"/>
                <w:szCs w:val="24"/>
              </w:rPr>
              <w:t>profe</w:t>
            </w:r>
            <w:proofErr w:type="spellEnd"/>
            <w:r w:rsidR="009E08BB">
              <w:rPr>
                <w:sz w:val="24"/>
                <w:szCs w:val="24"/>
              </w:rPr>
              <w:t xml:space="preserve"> </w:t>
            </w:r>
            <w:proofErr w:type="spellStart"/>
            <w:r w:rsidR="009E08BB">
              <w:rPr>
                <w:sz w:val="24"/>
                <w:szCs w:val="24"/>
              </w:rPr>
              <w:t>Liamara</w:t>
            </w:r>
            <w:proofErr w:type="spellEnd"/>
            <w:r w:rsidR="009E08BB">
              <w:rPr>
                <w:sz w:val="24"/>
                <w:szCs w:val="24"/>
              </w:rPr>
              <w:t xml:space="preserve"> (66)9 99401929.</w:t>
            </w:r>
          </w:p>
          <w:p w:rsidR="00C04D36" w:rsidRDefault="009E08BB" w:rsidP="009E08BB">
            <w:pPr>
              <w:spacing w:before="240" w:after="240" w:line="360" w:lineRule="auto"/>
              <w:ind w:left="-14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sz w:val="24"/>
                <w:szCs w:val="24"/>
              </w:rPr>
              <w:t xml:space="preserve">: Nas aulas de Inglês desta semana, iremos continuar trabalhando o vocabulário relacionado aos Pets e as </w:t>
            </w:r>
            <w:proofErr w:type="spellStart"/>
            <w:r>
              <w:rPr>
                <w:sz w:val="24"/>
                <w:szCs w:val="24"/>
              </w:rPr>
              <w:t>Colors</w:t>
            </w:r>
            <w:proofErr w:type="spellEnd"/>
            <w:r>
              <w:rPr>
                <w:sz w:val="24"/>
                <w:szCs w:val="24"/>
              </w:rPr>
              <w:t xml:space="preserve">. O pet desta semana será o CAT. O aluno deverá relembrar o som que o animal </w:t>
            </w:r>
            <w:proofErr w:type="gramStart"/>
            <w:r>
              <w:rPr>
                <w:sz w:val="24"/>
                <w:szCs w:val="24"/>
              </w:rPr>
              <w:t>faz,</w:t>
            </w:r>
            <w:proofErr w:type="gramEnd"/>
            <w:r>
              <w:rPr>
                <w:sz w:val="24"/>
                <w:szCs w:val="24"/>
              </w:rPr>
              <w:t xml:space="preserve"> suas características e, por fim, deverá coloris a figura do animalzinho com a color ORANGE. Para trabalharmos diferentes texturas, na bolinha do gatinho, vamos colar lã de cores variadas.</w:t>
            </w:r>
          </w:p>
          <w:p w:rsidR="009E08BB" w:rsidRDefault="009E08BB" w:rsidP="009E08B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9E08BB" w:rsidRDefault="009E08BB" w:rsidP="009E08B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9E08BB">
              <w:rPr>
                <w:b/>
                <w:sz w:val="24"/>
                <w:szCs w:val="24"/>
              </w:rPr>
              <w:object w:dxaOrig="8925" w:dyaOrig="12630">
                <v:shape id="_x0000_i1030" type="#_x0000_t75" style="width:112.5pt;height:159pt" o:ole="">
                  <v:imagedata r:id="rId24" o:title=""/>
                </v:shape>
                <o:OLEObject Type="Embed" ProgID="AcroExch.Document.11" ShapeID="_x0000_i1030" DrawAspect="Content" ObjectID="_1661346262" r:id="rId25"/>
              </w:object>
            </w:r>
          </w:p>
          <w:p w:rsidR="00C04D36" w:rsidRPr="009E08BB" w:rsidRDefault="009E08BB" w:rsidP="009E08B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sz w:val="24"/>
                <w:szCs w:val="24"/>
              </w:rPr>
              <w:t>!!!</w:t>
            </w:r>
            <w:proofErr w:type="gramEnd"/>
          </w:p>
          <w:p w:rsidR="00C04D36" w:rsidRDefault="009E08BB" w:rsidP="009E08BB">
            <w:pPr>
              <w:spacing w:before="240" w:after="240"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C04D36" w:rsidRDefault="009E08BB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996143361</w:t>
            </w:r>
          </w:p>
        </w:tc>
      </w:tr>
    </w:tbl>
    <w:p w:rsidR="00C04D36" w:rsidRDefault="009E08BB">
      <w:pPr>
        <w:spacing w:before="240" w:after="240"/>
      </w:pPr>
      <w:r>
        <w:lastRenderedPageBreak/>
        <w:t xml:space="preserve"> </w:t>
      </w:r>
    </w:p>
    <w:p w:rsidR="00C04D36" w:rsidRDefault="009E08BB">
      <w:pPr>
        <w:spacing w:before="240" w:after="240"/>
      </w:pPr>
      <w:r>
        <w:t xml:space="preserve"> </w:t>
      </w:r>
    </w:p>
    <w:p w:rsidR="00C04D36" w:rsidRDefault="009E08BB">
      <w:pPr>
        <w:spacing w:before="240" w:after="240"/>
      </w:pPr>
      <w:r>
        <w:t xml:space="preserve"> </w:t>
      </w:r>
    </w:p>
    <w:p w:rsidR="00C04D36" w:rsidRDefault="00C04D36"/>
    <w:sectPr w:rsidR="00C04D36" w:rsidSect="00D70920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04D36"/>
    <w:rsid w:val="00002C4C"/>
    <w:rsid w:val="00142107"/>
    <w:rsid w:val="003323C4"/>
    <w:rsid w:val="003363C4"/>
    <w:rsid w:val="00690A16"/>
    <w:rsid w:val="009E08BB"/>
    <w:rsid w:val="00C04D36"/>
    <w:rsid w:val="00CE66CC"/>
    <w:rsid w:val="00D7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CE66C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C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E6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CE66C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C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hyperlink" Target="https://www.youtube.com/watch?v=SMmtuoKEmmQ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hyperlink" Target="https://www.youtube.com/watch?v=QAGphdpM8a4" TargetMode="External"/><Relationship Id="rId25" Type="http://schemas.openxmlformats.org/officeDocument/2006/relationships/oleObject" Target="embeddings/oleObject6.bin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4R_eNhI4xbA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10" Type="http://schemas.openxmlformats.org/officeDocument/2006/relationships/image" Target="media/image4.emf"/><Relationship Id="rId19" Type="http://schemas.openxmlformats.org/officeDocument/2006/relationships/hyperlink" Target="https://www.youtube.com/watch?v=H9fXoZmMHK8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804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2020-09-11T20:17:00Z</cp:lastPrinted>
  <dcterms:created xsi:type="dcterms:W3CDTF">2020-09-10T14:24:00Z</dcterms:created>
  <dcterms:modified xsi:type="dcterms:W3CDTF">2020-09-11T20:18:00Z</dcterms:modified>
</cp:coreProperties>
</file>