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6F17" w14:textId="77777777" w:rsidR="00601A97" w:rsidRDefault="00601A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A8B826" w14:textId="77777777" w:rsidR="00601A97" w:rsidRDefault="00601A97">
      <w:pPr>
        <w:rPr>
          <w:sz w:val="24"/>
          <w:szCs w:val="24"/>
        </w:rPr>
      </w:pPr>
    </w:p>
    <w:p w14:paraId="33AD47C5" w14:textId="77777777" w:rsidR="00601A97" w:rsidRDefault="0091071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bookmarkStart w:id="0" w:name="_5jmove9s8gjl" w:colFirst="0" w:colLast="0"/>
      <w:bookmarkEnd w:id="0"/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980C841" wp14:editId="1C8F4839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A732BA" w14:textId="77777777" w:rsidR="00601A97" w:rsidRDefault="00910714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3E51BB19" w14:textId="77777777" w:rsidR="00601A97" w:rsidRDefault="00601A97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60838A64" w14:textId="77777777" w:rsidR="00601A97" w:rsidRDefault="0091071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31611624" w14:textId="19FC3598" w:rsidR="00601A97" w:rsidRDefault="0091071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4º ano C Professora Odete</w:t>
      </w:r>
    </w:p>
    <w:p w14:paraId="749B278F" w14:textId="77777777" w:rsidR="00601A97" w:rsidRDefault="00601A97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7F4999E6" w14:textId="77777777" w:rsidR="00601A97" w:rsidRDefault="0091071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31 de agosto a 04 de setembro</w:t>
      </w:r>
    </w:p>
    <w:p w14:paraId="45A1FD9F" w14:textId="77777777" w:rsidR="00601A97" w:rsidRDefault="00601A9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728B9A58" w14:textId="77777777" w:rsidR="00601A97" w:rsidRDefault="009107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70AD1D26" w14:textId="77777777" w:rsidR="00601A97" w:rsidRDefault="0091071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14:paraId="3C442C52" w14:textId="77777777" w:rsidR="00601A97" w:rsidRDefault="00910714">
      <w:pPr>
        <w:rPr>
          <w:sz w:val="24"/>
          <w:szCs w:val="24"/>
        </w:rPr>
      </w:pPr>
      <w:r>
        <w:rPr>
          <w:sz w:val="24"/>
          <w:szCs w:val="24"/>
        </w:rPr>
        <w:t>Este é o link FIXO para todas as aulas, todos os dias:</w:t>
      </w:r>
      <w:hyperlink r:id="rId5">
        <w:r>
          <w:rPr>
            <w:color w:val="1155CC"/>
            <w:sz w:val="24"/>
            <w:szCs w:val="24"/>
            <w:u w:val="single"/>
          </w:rPr>
          <w:t>https://meet.google.com/kvz-snnu-edy?hs=122&amp;authuser=0</w:t>
        </w:r>
      </w:hyperlink>
    </w:p>
    <w:p w14:paraId="492DB536" w14:textId="3256FD13" w:rsidR="00601A97" w:rsidRDefault="0091071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D7F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Atenciosamente, Equipe Pedagógica</w:t>
      </w: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905"/>
        <w:gridCol w:w="7380"/>
      </w:tblGrid>
      <w:tr w:rsidR="00601A97" w14:paraId="2FD2FDF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9013" w14:textId="77777777" w:rsidR="00601A97" w:rsidRDefault="009107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601A97" w14:paraId="703E2632" w14:textId="77777777">
        <w:tc>
          <w:tcPr>
            <w:tcW w:w="1590" w:type="dxa"/>
          </w:tcPr>
          <w:p w14:paraId="4C650CF9" w14:textId="77777777" w:rsidR="00601A97" w:rsidRDefault="009107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5" w:type="dxa"/>
          </w:tcPr>
          <w:p w14:paraId="5BAF810D" w14:textId="77777777" w:rsidR="00601A97" w:rsidRDefault="009107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AC55" w14:textId="77777777" w:rsidR="00601A97" w:rsidRDefault="009107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5F6B8498" w14:textId="77777777">
        <w:tc>
          <w:tcPr>
            <w:tcW w:w="1590" w:type="dxa"/>
          </w:tcPr>
          <w:p w14:paraId="1B4C4CF8" w14:textId="77777777" w:rsidR="00601A97" w:rsidRDefault="009107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82DC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17AC" w14:textId="77777777" w:rsidR="00601A97" w:rsidRDefault="00910714">
            <w:pPr>
              <w:widowControl w:val="0"/>
              <w:spacing w:after="0" w:line="240" w:lineRule="auto"/>
            </w:pPr>
            <w:r>
              <w:t>E como acontece isso? 93</w:t>
            </w:r>
          </w:p>
          <w:p w14:paraId="5C7714F3" w14:textId="77777777" w:rsidR="00601A97" w:rsidRDefault="00910714">
            <w:pPr>
              <w:widowControl w:val="0"/>
              <w:spacing w:after="0" w:line="240" w:lineRule="auto"/>
            </w:pPr>
            <w:r>
              <w:t>O trabalho humano produz riquezas: setores da atividade econômica. 94 a 99.</w:t>
            </w:r>
          </w:p>
        </w:tc>
      </w:tr>
      <w:tr w:rsidR="00601A97" w14:paraId="62B26BFD" w14:textId="77777777">
        <w:tc>
          <w:tcPr>
            <w:tcW w:w="1590" w:type="dxa"/>
          </w:tcPr>
          <w:p w14:paraId="3ACA9EA6" w14:textId="77777777" w:rsidR="00601A97" w:rsidRDefault="009107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2192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59AA8" w14:textId="77777777" w:rsidR="00601A97" w:rsidRDefault="00910714">
            <w:pPr>
              <w:widowControl w:val="0"/>
              <w:spacing w:after="0" w:line="240" w:lineRule="auto"/>
            </w:pPr>
            <w:r>
              <w:t>E como acontece isso? 93</w:t>
            </w:r>
          </w:p>
          <w:p w14:paraId="761AF6D8" w14:textId="77777777" w:rsidR="00601A97" w:rsidRDefault="00910714">
            <w:pPr>
              <w:widowControl w:val="0"/>
              <w:spacing w:after="0" w:line="240" w:lineRule="auto"/>
            </w:pPr>
            <w:r>
              <w:t>O trabalho humano produz riquezas: setores da atividade econômica. 94 a 99.</w:t>
            </w:r>
          </w:p>
          <w:p w14:paraId="037CB82E" w14:textId="77777777" w:rsidR="00601A97" w:rsidRDefault="00910714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Lição 2 de geografia.</w:t>
            </w:r>
          </w:p>
        </w:tc>
      </w:tr>
      <w:tr w:rsidR="00601A97" w14:paraId="29F8F918" w14:textId="77777777">
        <w:trPr>
          <w:trHeight w:val="656"/>
        </w:trPr>
        <w:tc>
          <w:tcPr>
            <w:tcW w:w="1590" w:type="dxa"/>
          </w:tcPr>
          <w:p w14:paraId="71E5BA59" w14:textId="77777777" w:rsidR="00601A97" w:rsidRDefault="0091071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E8B0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380" w:type="dxa"/>
          </w:tcPr>
          <w:p w14:paraId="2A2D6142" w14:textId="4E3789C2" w:rsidR="00601A97" w:rsidRDefault="00910714">
            <w:r>
              <w:t>SERÁ EM SALA DE AULA</w:t>
            </w:r>
          </w:p>
        </w:tc>
      </w:tr>
      <w:tr w:rsidR="00601A97" w14:paraId="1AEBA1A6" w14:textId="77777777">
        <w:trPr>
          <w:trHeight w:val="536"/>
        </w:trPr>
        <w:tc>
          <w:tcPr>
            <w:tcW w:w="1590" w:type="dxa"/>
          </w:tcPr>
          <w:p w14:paraId="4F78D892" w14:textId="77777777" w:rsidR="00601A97" w:rsidRDefault="00910714">
            <w:pPr>
              <w:spacing w:after="0" w:line="240" w:lineRule="auto"/>
              <w:jc w:val="center"/>
            </w:pPr>
            <w:r>
              <w:t xml:space="preserve">15h - 15h50                                      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447C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3504" w14:textId="77777777" w:rsidR="00601A97" w:rsidRDefault="00910714">
            <w:pPr>
              <w:widowControl w:val="0"/>
              <w:spacing w:after="0" w:line="240" w:lineRule="auto"/>
            </w:pPr>
            <w:r>
              <w:t>Gramática-pontuação interna: travessão.  156</w:t>
            </w:r>
          </w:p>
          <w:p w14:paraId="53AFD0D7" w14:textId="77777777" w:rsidR="00601A97" w:rsidRDefault="00910714">
            <w:pPr>
              <w:widowControl w:val="0"/>
              <w:spacing w:after="0" w:line="240" w:lineRule="auto"/>
            </w:pPr>
            <w:r>
              <w:t>Produção de texto parte 3 e 4. P. 157 a 161.</w:t>
            </w:r>
          </w:p>
        </w:tc>
      </w:tr>
      <w:tr w:rsidR="00601A97" w14:paraId="37518E6B" w14:textId="77777777">
        <w:trPr>
          <w:trHeight w:val="450"/>
        </w:trPr>
        <w:tc>
          <w:tcPr>
            <w:tcW w:w="1590" w:type="dxa"/>
          </w:tcPr>
          <w:p w14:paraId="5CA5131A" w14:textId="77777777" w:rsidR="00601A97" w:rsidRDefault="009107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B652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3484" w14:textId="77777777" w:rsidR="00601A97" w:rsidRDefault="00910714">
            <w:pPr>
              <w:widowControl w:val="0"/>
              <w:spacing w:after="0" w:line="240" w:lineRule="auto"/>
            </w:pPr>
            <w:r>
              <w:t>Gramática-pontuação interna: travessão.  156</w:t>
            </w:r>
          </w:p>
          <w:p w14:paraId="359885CB" w14:textId="77777777" w:rsidR="00601A97" w:rsidRDefault="00910714">
            <w:pPr>
              <w:widowControl w:val="0"/>
              <w:spacing w:after="0" w:line="240" w:lineRule="auto"/>
            </w:pPr>
            <w:r>
              <w:t>Produção de texto parte 3 e 4. P. 157 a 161.</w:t>
            </w:r>
          </w:p>
        </w:tc>
      </w:tr>
      <w:tr w:rsidR="00601A97" w14:paraId="393CCC22" w14:textId="77777777">
        <w:trPr>
          <w:trHeight w:val="450"/>
        </w:trPr>
        <w:tc>
          <w:tcPr>
            <w:tcW w:w="1590" w:type="dxa"/>
          </w:tcPr>
          <w:p w14:paraId="4ED17843" w14:textId="77777777" w:rsidR="00601A97" w:rsidRDefault="009107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7090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366D" w14:textId="77777777" w:rsidR="00601A97" w:rsidRDefault="00910714">
            <w:pPr>
              <w:widowControl w:val="0"/>
              <w:spacing w:after="0" w:line="240" w:lineRule="auto"/>
            </w:pPr>
            <w:r>
              <w:t>Gramática-pontuação interna: travessão.  156</w:t>
            </w:r>
          </w:p>
          <w:p w14:paraId="78CAE5EF" w14:textId="77777777" w:rsidR="00601A97" w:rsidRDefault="00910714">
            <w:pPr>
              <w:widowControl w:val="0"/>
              <w:spacing w:after="0" w:line="240" w:lineRule="auto"/>
            </w:pPr>
            <w:r>
              <w:t>Produção de texto parte 3 e 4. P. 157 a 161.</w:t>
            </w:r>
          </w:p>
          <w:p w14:paraId="1AE40913" w14:textId="77777777" w:rsidR="00601A97" w:rsidRDefault="00910714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Tarefa: Lição 4.</w:t>
            </w:r>
          </w:p>
        </w:tc>
      </w:tr>
    </w:tbl>
    <w:p w14:paraId="6C7010F6" w14:textId="77777777" w:rsidR="00601A97" w:rsidRDefault="00601A97"/>
    <w:p w14:paraId="22479AB1" w14:textId="77777777" w:rsidR="00601A97" w:rsidRDefault="00601A97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77E141E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2C61" w14:textId="77777777" w:rsidR="00601A97" w:rsidRDefault="009107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01/09/2020</w:t>
            </w:r>
          </w:p>
        </w:tc>
      </w:tr>
      <w:tr w:rsidR="00601A97" w14:paraId="54F32160" w14:textId="77777777">
        <w:tc>
          <w:tcPr>
            <w:tcW w:w="1590" w:type="dxa"/>
          </w:tcPr>
          <w:p w14:paraId="17AB263F" w14:textId="77777777" w:rsidR="00601A97" w:rsidRDefault="009107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BE71030" w14:textId="77777777" w:rsidR="00601A97" w:rsidRDefault="009107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B7FD" w14:textId="77777777" w:rsidR="00601A97" w:rsidRDefault="009107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6AE000CD" w14:textId="77777777">
        <w:tc>
          <w:tcPr>
            <w:tcW w:w="1590" w:type="dxa"/>
          </w:tcPr>
          <w:p w14:paraId="0E54501F" w14:textId="77777777" w:rsidR="00601A97" w:rsidRDefault="00910714">
            <w:pPr>
              <w:spacing w:after="0"/>
              <w:jc w:val="center"/>
            </w:pPr>
            <w:r>
              <w:lastRenderedPageBreak/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6C7C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A5DE" w14:textId="77777777" w:rsidR="00601A97" w:rsidRDefault="00910714">
            <w:pPr>
              <w:widowControl w:val="0"/>
              <w:spacing w:after="0" w:line="240" w:lineRule="auto"/>
              <w:jc w:val="both"/>
            </w:pPr>
            <w:r>
              <w:t>Apostila 3 - Lesson 1 - There is x There are - Making Phrases.</w:t>
            </w:r>
          </w:p>
        </w:tc>
      </w:tr>
      <w:tr w:rsidR="00601A97" w14:paraId="37042E35" w14:textId="77777777">
        <w:trPr>
          <w:trHeight w:val="855"/>
        </w:trPr>
        <w:tc>
          <w:tcPr>
            <w:tcW w:w="1590" w:type="dxa"/>
          </w:tcPr>
          <w:p w14:paraId="2E8B996E" w14:textId="77777777" w:rsidR="00601A97" w:rsidRDefault="009107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EC99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14:paraId="1246890B" w14:textId="77777777" w:rsidR="00601A97" w:rsidRDefault="00910714">
            <w:pPr>
              <w:widowControl w:val="0"/>
              <w:spacing w:after="0" w:line="240" w:lineRule="auto"/>
            </w:pPr>
            <w:r>
              <w:t>Módulo 7: telhados, portas e janelas. Atividade de recorte, colagem e criação com janelas. CriaçãoProfª Marlete</w:t>
            </w:r>
          </w:p>
        </w:tc>
      </w:tr>
      <w:tr w:rsidR="00601A97" w14:paraId="068489FA" w14:textId="77777777">
        <w:tc>
          <w:tcPr>
            <w:tcW w:w="1590" w:type="dxa"/>
          </w:tcPr>
          <w:p w14:paraId="366D7E79" w14:textId="77777777" w:rsidR="00601A97" w:rsidRDefault="0091071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ABEB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1F65268C" w14:textId="43ACB8BC" w:rsidR="00601A97" w:rsidRDefault="00910714">
            <w:r>
              <w:t>SERÁ EM SALA DE AULA</w:t>
            </w:r>
          </w:p>
        </w:tc>
      </w:tr>
      <w:tr w:rsidR="00601A97" w14:paraId="3C9D8811" w14:textId="77777777">
        <w:trPr>
          <w:trHeight w:val="450"/>
        </w:trPr>
        <w:tc>
          <w:tcPr>
            <w:tcW w:w="1590" w:type="dxa"/>
          </w:tcPr>
          <w:p w14:paraId="25ADE961" w14:textId="77777777" w:rsidR="00601A97" w:rsidRDefault="009107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F280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DE2F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Hora de resolver problemas. P. 31 a 35.</w:t>
            </w:r>
          </w:p>
        </w:tc>
      </w:tr>
      <w:tr w:rsidR="00601A97" w14:paraId="4636FCB8" w14:textId="77777777">
        <w:trPr>
          <w:trHeight w:val="450"/>
        </w:trPr>
        <w:tc>
          <w:tcPr>
            <w:tcW w:w="1590" w:type="dxa"/>
          </w:tcPr>
          <w:p w14:paraId="0279C999" w14:textId="77777777" w:rsidR="00601A97" w:rsidRDefault="009107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A8C2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DA79" w14:textId="77777777" w:rsidR="00601A97" w:rsidRDefault="00910714">
            <w:pPr>
              <w:widowControl w:val="0"/>
              <w:spacing w:before="240" w:after="0" w:line="276" w:lineRule="auto"/>
              <w:ind w:left="100" w:right="100"/>
            </w:pPr>
            <w:r>
              <w:t>Hora de resolver problemas. P. 31 a 35</w:t>
            </w:r>
          </w:p>
        </w:tc>
      </w:tr>
      <w:tr w:rsidR="00601A97" w14:paraId="1315FB26" w14:textId="77777777">
        <w:trPr>
          <w:trHeight w:val="450"/>
        </w:trPr>
        <w:tc>
          <w:tcPr>
            <w:tcW w:w="1590" w:type="dxa"/>
          </w:tcPr>
          <w:p w14:paraId="4689F17D" w14:textId="77777777" w:rsidR="00601A97" w:rsidRDefault="009107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2FAA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4BC6" w14:textId="77777777" w:rsidR="00601A97" w:rsidRDefault="00910714">
            <w:pPr>
              <w:widowControl w:val="0"/>
              <w:spacing w:before="240" w:after="0" w:line="276" w:lineRule="auto"/>
              <w:ind w:left="100" w:right="100"/>
            </w:pPr>
            <w:r>
              <w:t>Hora de resolver problemas. P. 31 a 35.</w:t>
            </w:r>
          </w:p>
          <w:p w14:paraId="70C6BB8D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rPr>
                <w:highlight w:val="yellow"/>
              </w:rPr>
              <w:t xml:space="preserve">Tarefa: Lição 4 </w:t>
            </w:r>
          </w:p>
        </w:tc>
      </w:tr>
    </w:tbl>
    <w:p w14:paraId="4D509C13" w14:textId="77777777" w:rsidR="00601A97" w:rsidRDefault="00601A97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5DE5260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5261" w14:textId="77777777" w:rsidR="00601A97" w:rsidRDefault="009107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02/09/2020</w:t>
            </w:r>
          </w:p>
        </w:tc>
      </w:tr>
      <w:tr w:rsidR="00601A97" w14:paraId="1B021358" w14:textId="77777777">
        <w:tc>
          <w:tcPr>
            <w:tcW w:w="1590" w:type="dxa"/>
          </w:tcPr>
          <w:p w14:paraId="3AF0F618" w14:textId="77777777" w:rsidR="00601A97" w:rsidRDefault="009107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91DD3DB" w14:textId="77777777" w:rsidR="00601A97" w:rsidRDefault="009107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49EF" w14:textId="77777777" w:rsidR="00601A97" w:rsidRDefault="009107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1474F569" w14:textId="77777777">
        <w:tc>
          <w:tcPr>
            <w:tcW w:w="1590" w:type="dxa"/>
          </w:tcPr>
          <w:p w14:paraId="39ACCF51" w14:textId="77777777" w:rsidR="00601A97" w:rsidRDefault="009107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20AE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8D46" w14:textId="5437D54B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Experiência um para cá e outro para lá p.131</w:t>
            </w:r>
          </w:p>
          <w:p w14:paraId="7F0C9D01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Como o avião consegue voar? P. 132 e 133.</w:t>
            </w:r>
          </w:p>
          <w:p w14:paraId="21F022D4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O que alimenta o fogo? Combustão p. 134 e 135.</w:t>
            </w:r>
          </w:p>
        </w:tc>
      </w:tr>
      <w:tr w:rsidR="00601A97" w14:paraId="657DBE86" w14:textId="77777777">
        <w:tc>
          <w:tcPr>
            <w:tcW w:w="1590" w:type="dxa"/>
          </w:tcPr>
          <w:p w14:paraId="65F7812D" w14:textId="77777777" w:rsidR="00601A97" w:rsidRDefault="009107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98DA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C68C" w14:textId="7CFE85A5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Experiência um para cá e outro para lá p.131</w:t>
            </w:r>
          </w:p>
          <w:p w14:paraId="43ECE384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Como o avião consegue voar? P. 132 e 133.</w:t>
            </w:r>
          </w:p>
          <w:p w14:paraId="71E1260D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O que alimenta o fogo? Combustão p. 134 e 135.</w:t>
            </w:r>
          </w:p>
        </w:tc>
      </w:tr>
      <w:tr w:rsidR="00601A97" w14:paraId="0FEF8F96" w14:textId="77777777">
        <w:tc>
          <w:tcPr>
            <w:tcW w:w="1590" w:type="dxa"/>
          </w:tcPr>
          <w:p w14:paraId="240319FC" w14:textId="77777777" w:rsidR="00601A97" w:rsidRDefault="0091071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A354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46E8BA2" w14:textId="4B59FE41" w:rsidR="00601A97" w:rsidRDefault="00910714">
            <w:r>
              <w:t>SERÁ EM SALA DE AULA</w:t>
            </w:r>
          </w:p>
        </w:tc>
      </w:tr>
      <w:tr w:rsidR="00601A97" w14:paraId="519F415D" w14:textId="77777777">
        <w:trPr>
          <w:trHeight w:val="450"/>
        </w:trPr>
        <w:tc>
          <w:tcPr>
            <w:tcW w:w="1590" w:type="dxa"/>
          </w:tcPr>
          <w:p w14:paraId="746416C6" w14:textId="77777777" w:rsidR="00601A97" w:rsidRDefault="009107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AD5B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469E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 xml:space="preserve"> Correção da tarefa</w:t>
            </w:r>
          </w:p>
          <w:p w14:paraId="61C6C49B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Desafio final</w:t>
            </w:r>
          </w:p>
          <w:p w14:paraId="1719BE1E" w14:textId="567BF26E" w:rsidR="00601A97" w:rsidRDefault="00910714" w:rsidP="007D7FBC">
            <w:pPr>
              <w:widowControl w:val="0"/>
              <w:spacing w:before="240" w:after="0" w:line="276" w:lineRule="auto"/>
              <w:ind w:right="100"/>
            </w:pPr>
            <w:r>
              <w:t>Da Grécia Antiga para o nosso tempo: Jogos Olímpicos. P. 37 a 40</w:t>
            </w:r>
          </w:p>
        </w:tc>
      </w:tr>
      <w:tr w:rsidR="00601A97" w14:paraId="6DBE7C20" w14:textId="77777777">
        <w:trPr>
          <w:trHeight w:val="450"/>
        </w:trPr>
        <w:tc>
          <w:tcPr>
            <w:tcW w:w="1590" w:type="dxa"/>
          </w:tcPr>
          <w:p w14:paraId="659B7D07" w14:textId="77777777" w:rsidR="00601A97" w:rsidRDefault="009107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5322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EDCE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 xml:space="preserve"> Correção da tarefa</w:t>
            </w:r>
          </w:p>
          <w:p w14:paraId="2A64E95B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Desafio final</w:t>
            </w:r>
          </w:p>
          <w:p w14:paraId="7DC79C27" w14:textId="6C105899" w:rsidR="00601A97" w:rsidRDefault="00910714" w:rsidP="007D7FBC">
            <w:pPr>
              <w:widowControl w:val="0"/>
              <w:spacing w:before="240" w:after="0" w:line="276" w:lineRule="auto"/>
              <w:ind w:right="100"/>
            </w:pPr>
            <w:r>
              <w:t>Da Grécia Antiga para o nosso tempo: Jogos Olímpicos. P. 37 a 40</w:t>
            </w:r>
          </w:p>
        </w:tc>
      </w:tr>
      <w:tr w:rsidR="00601A97" w14:paraId="0EA90FB9" w14:textId="77777777">
        <w:trPr>
          <w:trHeight w:val="450"/>
        </w:trPr>
        <w:tc>
          <w:tcPr>
            <w:tcW w:w="1590" w:type="dxa"/>
          </w:tcPr>
          <w:p w14:paraId="3FACD07C" w14:textId="77777777" w:rsidR="00601A97" w:rsidRDefault="00910714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FE6F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DCE9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 xml:space="preserve">  Correção da tarefa</w:t>
            </w:r>
          </w:p>
          <w:p w14:paraId="1BF6C8C3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Desafio final</w:t>
            </w:r>
          </w:p>
          <w:p w14:paraId="6580ACD1" w14:textId="77777777" w:rsidR="00601A97" w:rsidRDefault="00910714">
            <w:pPr>
              <w:widowControl w:val="0"/>
              <w:spacing w:before="240" w:after="0" w:line="276" w:lineRule="auto"/>
              <w:ind w:right="100"/>
            </w:pPr>
            <w:r>
              <w:t>Da Grécia Antiga para o nosso tempo: Jogos Olímpicos. P. 37 a 4</w:t>
            </w:r>
          </w:p>
          <w:p w14:paraId="1472AED0" w14:textId="77777777" w:rsidR="00601A97" w:rsidRDefault="00910714">
            <w:pPr>
              <w:widowControl w:val="0"/>
              <w:spacing w:before="240" w:after="0" w:line="276" w:lineRule="auto"/>
              <w:ind w:right="100"/>
              <w:rPr>
                <w:highlight w:val="yellow"/>
              </w:rPr>
            </w:pPr>
            <w:r>
              <w:rPr>
                <w:highlight w:val="yellow"/>
              </w:rPr>
              <w:t>Tarefa lição 5</w:t>
            </w:r>
          </w:p>
        </w:tc>
      </w:tr>
    </w:tbl>
    <w:p w14:paraId="06CCDB7E" w14:textId="77777777" w:rsidR="00601A97" w:rsidRDefault="00601A97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1CFE366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157C" w14:textId="77777777" w:rsidR="00601A97" w:rsidRDefault="009107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03/09/2020</w:t>
            </w:r>
          </w:p>
        </w:tc>
      </w:tr>
      <w:tr w:rsidR="00601A97" w14:paraId="0C4057E4" w14:textId="77777777">
        <w:tc>
          <w:tcPr>
            <w:tcW w:w="1590" w:type="dxa"/>
          </w:tcPr>
          <w:p w14:paraId="5F79C6BD" w14:textId="77777777" w:rsidR="00601A97" w:rsidRDefault="009107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DCA18C6" w14:textId="77777777" w:rsidR="00601A97" w:rsidRDefault="009107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5526" w14:textId="77777777" w:rsidR="00601A97" w:rsidRDefault="009107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47963685" w14:textId="77777777">
        <w:tc>
          <w:tcPr>
            <w:tcW w:w="1590" w:type="dxa"/>
          </w:tcPr>
          <w:p w14:paraId="1B788B70" w14:textId="77777777" w:rsidR="00601A97" w:rsidRDefault="009107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17B5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7AA9" w14:textId="77777777" w:rsidR="00601A97" w:rsidRDefault="00910714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</w:t>
            </w:r>
            <w:r>
              <w:t>: Stop</w:t>
            </w:r>
          </w:p>
          <w:p w14:paraId="3FBA5B45" w14:textId="77777777" w:rsidR="00601A97" w:rsidRDefault="00910714">
            <w:pPr>
              <w:spacing w:before="240" w:after="240" w:line="240" w:lineRule="auto"/>
            </w:pPr>
            <w:r>
              <w:rPr>
                <w:b/>
                <w:u w:val="single"/>
              </w:rPr>
              <w:t>Realização da atividade:</w:t>
            </w:r>
            <w:r>
              <w:t xml:space="preserve"> Estarão no jogo – nome, animal, marca, fruta, flor e CEP (cidade, estado ou país). Cada jogador coloca em uma folha as categorias em colunas.</w:t>
            </w:r>
          </w:p>
          <w:p w14:paraId="6B4C308B" w14:textId="77777777" w:rsidR="00601A97" w:rsidRDefault="00910714">
            <w:pPr>
              <w:spacing w:before="240" w:after="240" w:line="240" w:lineRule="auto"/>
            </w:pPr>
            <w:r>
              <w:t>O próximo passo é definir qual letra será usada na rodada: um jogador fala a letra A em voz alta e depois passa a contar o alfabeto mentalmente; outro diz “stop!”, escolhendo a letra. Os jogadores, então, devem completar as categorias com palavras que iniciem com a letra escolhida. Quem terminar primeiro grita “stop!”, e todos os jogadores devem parar de escrever imediatamente.</w:t>
            </w:r>
          </w:p>
          <w:p w14:paraId="64EF3377" w14:textId="77777777" w:rsidR="00601A97" w:rsidRDefault="00910714">
            <w:pPr>
              <w:spacing w:before="240" w:after="240" w:line="240" w:lineRule="auto"/>
            </w:pPr>
            <w:r>
              <w:t>O próximo passo é contabilizar os pontos: para pessoas que escreveram a mesma palavra numa categoria, 5 pontos; para palavras diferentes, 10 pontos.</w:t>
            </w:r>
          </w:p>
        </w:tc>
      </w:tr>
      <w:tr w:rsidR="00601A97" w14:paraId="77C2CD1B" w14:textId="77777777">
        <w:tc>
          <w:tcPr>
            <w:tcW w:w="1590" w:type="dxa"/>
          </w:tcPr>
          <w:p w14:paraId="68B6616F" w14:textId="77777777" w:rsidR="00601A97" w:rsidRDefault="0091071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C65A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3B2C" w14:textId="77777777" w:rsidR="00601A97" w:rsidRDefault="00910714">
            <w:pPr>
              <w:widowControl w:val="0"/>
              <w:spacing w:after="0" w:line="240" w:lineRule="auto"/>
            </w:pPr>
            <w:r>
              <w:t>Correção da lição.</w:t>
            </w:r>
          </w:p>
          <w:p w14:paraId="24BCBD9C" w14:textId="77777777" w:rsidR="00601A97" w:rsidRDefault="00910714">
            <w:pPr>
              <w:widowControl w:val="0"/>
              <w:spacing w:after="0" w:line="240" w:lineRule="auto"/>
            </w:pPr>
            <w:r>
              <w:t>Atividades sobre lendas p. 162 a 167.</w:t>
            </w:r>
          </w:p>
        </w:tc>
      </w:tr>
      <w:tr w:rsidR="00601A97" w14:paraId="7A44A034" w14:textId="77777777">
        <w:tc>
          <w:tcPr>
            <w:tcW w:w="1590" w:type="dxa"/>
          </w:tcPr>
          <w:p w14:paraId="074370EF" w14:textId="77777777" w:rsidR="00601A97" w:rsidRDefault="0091071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387F" w14:textId="77777777" w:rsidR="00601A97" w:rsidRDefault="00601A9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D943867" w14:textId="77777777" w:rsidR="00601A97" w:rsidRDefault="00910714">
            <w:r>
              <w:t xml:space="preserve"> EM SALA DE AULA</w:t>
            </w:r>
          </w:p>
        </w:tc>
      </w:tr>
      <w:tr w:rsidR="00601A97" w14:paraId="03B3E588" w14:textId="77777777">
        <w:trPr>
          <w:trHeight w:val="450"/>
        </w:trPr>
        <w:tc>
          <w:tcPr>
            <w:tcW w:w="1590" w:type="dxa"/>
          </w:tcPr>
          <w:p w14:paraId="35C2F476" w14:textId="77777777" w:rsidR="00601A97" w:rsidRDefault="009107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193A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8F0D" w14:textId="77777777" w:rsidR="00601A97" w:rsidRDefault="00910714">
            <w:pPr>
              <w:widowControl w:val="0"/>
              <w:spacing w:after="0" w:line="240" w:lineRule="auto"/>
            </w:pPr>
            <w:r>
              <w:t>Correção da lição.</w:t>
            </w:r>
          </w:p>
          <w:p w14:paraId="2BB1BC6B" w14:textId="77777777" w:rsidR="00601A97" w:rsidRDefault="00910714">
            <w:pPr>
              <w:widowControl w:val="0"/>
              <w:spacing w:after="0" w:line="240" w:lineRule="auto"/>
            </w:pPr>
            <w:r>
              <w:t>Atividades sobre lendas p. 162 a 167...</w:t>
            </w:r>
          </w:p>
          <w:p w14:paraId="5C960E6A" w14:textId="77777777" w:rsidR="00601A97" w:rsidRDefault="00910714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Tarefa lição 5 </w:t>
            </w:r>
          </w:p>
        </w:tc>
      </w:tr>
      <w:tr w:rsidR="00601A97" w14:paraId="703C36D1" w14:textId="77777777">
        <w:trPr>
          <w:trHeight w:val="450"/>
        </w:trPr>
        <w:tc>
          <w:tcPr>
            <w:tcW w:w="1590" w:type="dxa"/>
          </w:tcPr>
          <w:p w14:paraId="277950E6" w14:textId="77777777" w:rsidR="00601A97" w:rsidRDefault="009107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4DC2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133F" w14:textId="77777777" w:rsidR="00601A97" w:rsidRDefault="00910714">
            <w:pPr>
              <w:spacing w:line="240" w:lineRule="auto"/>
              <w:rPr>
                <w:sz w:val="18"/>
                <w:szCs w:val="18"/>
              </w:rPr>
            </w:pPr>
            <w:r>
              <w:t>Página 5 da apostila do 2º Semestre</w:t>
            </w:r>
          </w:p>
        </w:tc>
      </w:tr>
      <w:tr w:rsidR="00601A97" w14:paraId="1D00C693" w14:textId="77777777">
        <w:trPr>
          <w:trHeight w:val="450"/>
        </w:trPr>
        <w:tc>
          <w:tcPr>
            <w:tcW w:w="1590" w:type="dxa"/>
          </w:tcPr>
          <w:p w14:paraId="510FF573" w14:textId="77777777" w:rsidR="00601A97" w:rsidRDefault="009107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80AA0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91C4" w14:textId="77777777" w:rsidR="00601A97" w:rsidRDefault="00910714">
            <w:pPr>
              <w:widowControl w:val="0"/>
              <w:spacing w:after="0" w:line="240" w:lineRule="auto"/>
            </w:pPr>
            <w:r>
              <w:t>Apostila 3 - Lesson 1 - Negative Forms of There To Be.</w:t>
            </w:r>
          </w:p>
        </w:tc>
      </w:tr>
    </w:tbl>
    <w:p w14:paraId="41CEBBFC" w14:textId="77777777" w:rsidR="00601A97" w:rsidRDefault="00601A97"/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01A97" w14:paraId="199D33B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BCA7" w14:textId="77777777" w:rsidR="00601A97" w:rsidRDefault="009107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04/09/2020</w:t>
            </w:r>
          </w:p>
        </w:tc>
      </w:tr>
      <w:tr w:rsidR="00601A97" w14:paraId="441EB641" w14:textId="77777777">
        <w:tc>
          <w:tcPr>
            <w:tcW w:w="1590" w:type="dxa"/>
          </w:tcPr>
          <w:p w14:paraId="3ED53C7C" w14:textId="77777777" w:rsidR="00601A97" w:rsidRDefault="009107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57E2E73" w14:textId="77777777" w:rsidR="00601A97" w:rsidRDefault="009107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BD9B" w14:textId="77777777" w:rsidR="00601A97" w:rsidRDefault="0091071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01A97" w14:paraId="1DCB52C0" w14:textId="77777777">
        <w:tc>
          <w:tcPr>
            <w:tcW w:w="1590" w:type="dxa"/>
          </w:tcPr>
          <w:p w14:paraId="6942B85F" w14:textId="77777777" w:rsidR="00601A97" w:rsidRDefault="0091071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0FC5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CAB0" w14:textId="77777777" w:rsidR="00601A97" w:rsidRDefault="00910714">
            <w:pPr>
              <w:widowControl w:val="0"/>
              <w:spacing w:after="0" w:line="240" w:lineRule="auto"/>
            </w:pPr>
            <w:r>
              <w:t xml:space="preserve">Correção da lição. </w:t>
            </w:r>
          </w:p>
          <w:p w14:paraId="01799EC7" w14:textId="77777777" w:rsidR="00601A97" w:rsidRDefault="00910714">
            <w:pPr>
              <w:widowControl w:val="0"/>
              <w:spacing w:after="0" w:line="240" w:lineRule="auto"/>
            </w:pPr>
            <w:r>
              <w:t>Situação-problema- inicial p. 41 e 42.</w:t>
            </w:r>
          </w:p>
          <w:p w14:paraId="31CCEDCB" w14:textId="77777777" w:rsidR="00601A97" w:rsidRDefault="00910714">
            <w:pPr>
              <w:widowControl w:val="0"/>
              <w:spacing w:after="0" w:line="240" w:lineRule="auto"/>
            </w:pPr>
            <w:r>
              <w:rPr>
                <w:highlight w:val="yellow"/>
              </w:rPr>
              <w:t xml:space="preserve">Tarefa lição 5 </w:t>
            </w:r>
          </w:p>
        </w:tc>
      </w:tr>
      <w:tr w:rsidR="00601A97" w14:paraId="17280BF3" w14:textId="77777777">
        <w:tc>
          <w:tcPr>
            <w:tcW w:w="1590" w:type="dxa"/>
          </w:tcPr>
          <w:p w14:paraId="1C32521A" w14:textId="77777777" w:rsidR="00601A97" w:rsidRDefault="00910714">
            <w:pPr>
              <w:spacing w:after="0"/>
              <w:jc w:val="center"/>
            </w:pPr>
            <w:r>
              <w:lastRenderedPageBreak/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7012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42B5" w14:textId="77777777" w:rsidR="00601A97" w:rsidRDefault="00910714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Encontros e desencontros: os indígenas e os portugueses. P. 24 a 26.</w:t>
            </w:r>
            <w:r>
              <w:rPr>
                <w:highlight w:val="yellow"/>
              </w:rPr>
              <w:t xml:space="preserve"> </w:t>
            </w:r>
          </w:p>
        </w:tc>
      </w:tr>
      <w:tr w:rsidR="00601A97" w14:paraId="042B8076" w14:textId="77777777">
        <w:tc>
          <w:tcPr>
            <w:tcW w:w="1590" w:type="dxa"/>
          </w:tcPr>
          <w:p w14:paraId="765F15DB" w14:textId="77777777" w:rsidR="00601A97" w:rsidRDefault="0091071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75AF" w14:textId="77777777" w:rsidR="00601A97" w:rsidRDefault="00601A97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166D8F9F" w14:textId="4A23E256" w:rsidR="00601A97" w:rsidRDefault="00910714">
            <w:r>
              <w:t>SERÁ EM SALA DE AULA</w:t>
            </w:r>
          </w:p>
        </w:tc>
      </w:tr>
      <w:tr w:rsidR="00601A97" w14:paraId="32FE9CB7" w14:textId="77777777">
        <w:trPr>
          <w:trHeight w:val="450"/>
        </w:trPr>
        <w:tc>
          <w:tcPr>
            <w:tcW w:w="1590" w:type="dxa"/>
          </w:tcPr>
          <w:p w14:paraId="13EBDD1A" w14:textId="77777777" w:rsidR="00601A97" w:rsidRDefault="0091071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E4B1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47A0" w14:textId="77777777" w:rsidR="00601A97" w:rsidRDefault="00910714">
            <w:pPr>
              <w:widowControl w:val="0"/>
              <w:spacing w:before="240" w:after="0" w:line="276" w:lineRule="auto"/>
              <w:ind w:left="100" w:right="100"/>
            </w:pPr>
            <w:r>
              <w:t xml:space="preserve"> Correção da tarefa.</w:t>
            </w:r>
          </w:p>
          <w:p w14:paraId="4A477920" w14:textId="77777777" w:rsidR="00601A97" w:rsidRDefault="00910714">
            <w:pPr>
              <w:widowControl w:val="0"/>
              <w:spacing w:before="240" w:after="0" w:line="276" w:lineRule="auto"/>
              <w:ind w:left="100" w:right="100"/>
            </w:pPr>
            <w:r>
              <w:t>Cantigas de roda, superstições-populares-brincadeiras p. 169 a 171.</w:t>
            </w:r>
          </w:p>
        </w:tc>
      </w:tr>
      <w:tr w:rsidR="00601A97" w14:paraId="2AA49A42" w14:textId="77777777">
        <w:trPr>
          <w:trHeight w:val="450"/>
        </w:trPr>
        <w:tc>
          <w:tcPr>
            <w:tcW w:w="1590" w:type="dxa"/>
          </w:tcPr>
          <w:p w14:paraId="6CCED505" w14:textId="77777777" w:rsidR="00601A97" w:rsidRDefault="0091071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1807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-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9E16" w14:textId="77777777" w:rsidR="00601A97" w:rsidRDefault="00910714">
            <w:pPr>
              <w:widowControl w:val="0"/>
              <w:spacing w:before="240" w:after="0" w:line="276" w:lineRule="auto"/>
              <w:ind w:left="100" w:right="100"/>
            </w:pPr>
            <w:r>
              <w:t>Ficha 16. Uma surpresa bem chata de viver.</w:t>
            </w:r>
          </w:p>
          <w:p w14:paraId="2B9267CB" w14:textId="77777777" w:rsidR="00601A97" w:rsidRDefault="00601A97">
            <w:pPr>
              <w:widowControl w:val="0"/>
              <w:spacing w:before="240" w:after="0" w:line="276" w:lineRule="auto"/>
              <w:ind w:right="100"/>
            </w:pPr>
          </w:p>
        </w:tc>
      </w:tr>
      <w:tr w:rsidR="00601A97" w14:paraId="6A5A1F32" w14:textId="77777777">
        <w:trPr>
          <w:trHeight w:val="450"/>
        </w:trPr>
        <w:tc>
          <w:tcPr>
            <w:tcW w:w="1590" w:type="dxa"/>
          </w:tcPr>
          <w:p w14:paraId="07BEA2B5" w14:textId="77777777" w:rsidR="00601A97" w:rsidRDefault="0091071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AD3B" w14:textId="77777777" w:rsidR="00601A97" w:rsidRDefault="0091071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821C" w14:textId="77777777" w:rsidR="00601A97" w:rsidRDefault="00910714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 de alongamento e aquecimento</w:t>
            </w:r>
          </w:p>
        </w:tc>
      </w:tr>
    </w:tbl>
    <w:p w14:paraId="1E6BB5C1" w14:textId="77777777" w:rsidR="00601A97" w:rsidRDefault="00601A97"/>
    <w:sectPr w:rsidR="00601A97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97"/>
    <w:rsid w:val="005F1425"/>
    <w:rsid w:val="00601A97"/>
    <w:rsid w:val="007D7FBC"/>
    <w:rsid w:val="00910714"/>
    <w:rsid w:val="00B0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82A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2020-08-29T17:46:00Z</dcterms:created>
  <dcterms:modified xsi:type="dcterms:W3CDTF">2020-08-29T18:20:00Z</dcterms:modified>
</cp:coreProperties>
</file>