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pPr w:leftFromText="141" w:rightFromText="141" w:vertAnchor="page" w:horzAnchor="margin" w:tblpY="2491"/>
        <w:tblW w:w="10348" w:type="dxa"/>
        <w:tblLayout w:type="fixed"/>
        <w:tblLook w:val="04A0" w:firstRow="1" w:lastRow="0" w:firstColumn="1" w:lastColumn="0" w:noHBand="0" w:noVBand="1"/>
      </w:tblPr>
      <w:tblGrid>
        <w:gridCol w:w="1389"/>
        <w:gridCol w:w="8959"/>
      </w:tblGrid>
      <w:tr w:rsidR="00793E39" w14:paraId="4BB54815" w14:textId="77777777" w:rsidTr="00793E39">
        <w:tc>
          <w:tcPr>
            <w:tcW w:w="10348" w:type="dxa"/>
            <w:gridSpan w:val="2"/>
            <w:shd w:val="clear" w:color="auto" w:fill="FFFF00"/>
            <w:vAlign w:val="center"/>
          </w:tcPr>
          <w:p w14:paraId="64527DE9" w14:textId="33B6E0DF" w:rsidR="00793E39" w:rsidRPr="000D54DC" w:rsidRDefault="00793E39" w:rsidP="00793E39">
            <w:pPr>
              <w:ind w:right="-882"/>
              <w:jc w:val="both"/>
              <w:rPr>
                <w:b/>
                <w:sz w:val="28"/>
              </w:rPr>
            </w:pPr>
            <w:bookmarkStart w:id="0" w:name="_GoBack"/>
            <w:r>
              <w:rPr>
                <w:b/>
                <w:sz w:val="28"/>
              </w:rPr>
              <w:t>Roteiro de Estudos 27 a 30 de abril</w:t>
            </w:r>
            <w:bookmarkEnd w:id="0"/>
          </w:p>
        </w:tc>
      </w:tr>
      <w:tr w:rsidR="00CD7C34" w14:paraId="2BD38D68" w14:textId="77777777" w:rsidTr="00793E39">
        <w:tc>
          <w:tcPr>
            <w:tcW w:w="10348" w:type="dxa"/>
            <w:gridSpan w:val="2"/>
            <w:shd w:val="clear" w:color="auto" w:fill="FFFF00"/>
            <w:vAlign w:val="center"/>
          </w:tcPr>
          <w:p w14:paraId="7946CA80" w14:textId="77777777" w:rsidR="00CD7C34" w:rsidRDefault="00CD7C34" w:rsidP="00793E39">
            <w:pPr>
              <w:ind w:right="-882"/>
              <w:jc w:val="both"/>
            </w:pPr>
            <w:r w:rsidRPr="000D54DC">
              <w:rPr>
                <w:b/>
                <w:sz w:val="28"/>
              </w:rPr>
              <w:t>TURMA</w:t>
            </w:r>
            <w:r>
              <w:rPr>
                <w:b/>
                <w:sz w:val="28"/>
              </w:rPr>
              <w:t>S</w:t>
            </w:r>
            <w:r w:rsidRPr="000D54DC">
              <w:rPr>
                <w:b/>
                <w:sz w:val="28"/>
              </w:rPr>
              <w:t xml:space="preserve">: </w:t>
            </w:r>
            <w:proofErr w:type="gramStart"/>
            <w:r>
              <w:rPr>
                <w:b/>
                <w:sz w:val="28"/>
              </w:rPr>
              <w:t>5</w:t>
            </w:r>
            <w:proofErr w:type="gramEnd"/>
            <w:r>
              <w:rPr>
                <w:b/>
                <w:sz w:val="28"/>
              </w:rPr>
              <w:t xml:space="preserve"> </w:t>
            </w:r>
            <w:r w:rsidRPr="00981208">
              <w:rPr>
                <w:b/>
                <w:sz w:val="28"/>
                <w:vertAlign w:val="superscript"/>
              </w:rPr>
              <w:t xml:space="preserve">o </w:t>
            </w:r>
            <w:r>
              <w:rPr>
                <w:b/>
                <w:sz w:val="28"/>
              </w:rPr>
              <w:t>anos A e B</w:t>
            </w:r>
          </w:p>
        </w:tc>
      </w:tr>
      <w:tr w:rsidR="00CD7C34" w:rsidRPr="00F43764" w14:paraId="76FABAE1" w14:textId="77777777" w:rsidTr="00793E39">
        <w:tc>
          <w:tcPr>
            <w:tcW w:w="10348" w:type="dxa"/>
            <w:gridSpan w:val="2"/>
            <w:shd w:val="clear" w:color="auto" w:fill="FFFF00"/>
          </w:tcPr>
          <w:p w14:paraId="6DE4A0D3" w14:textId="77777777" w:rsidR="00CD7C34" w:rsidRPr="00F43764" w:rsidRDefault="00CD7C34" w:rsidP="00793E3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</w:rPr>
              <w:t xml:space="preserve">Professora: Lia                                                                               </w:t>
            </w:r>
          </w:p>
        </w:tc>
      </w:tr>
      <w:tr w:rsidR="00CD7C34" w:rsidRPr="00392613" w14:paraId="0C46B03C" w14:textId="77777777" w:rsidTr="00793E39">
        <w:tc>
          <w:tcPr>
            <w:tcW w:w="1389" w:type="dxa"/>
            <w:shd w:val="clear" w:color="auto" w:fill="DEEAF6" w:themeFill="accent1" w:themeFillTint="33"/>
          </w:tcPr>
          <w:p w14:paraId="0BE0503D" w14:textId="77777777" w:rsidR="00CD7C34" w:rsidRPr="00D87220" w:rsidRDefault="00CD7C34" w:rsidP="00793E3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Dia da Semana</w:t>
            </w:r>
          </w:p>
        </w:tc>
        <w:tc>
          <w:tcPr>
            <w:tcW w:w="8959" w:type="dxa"/>
            <w:shd w:val="clear" w:color="auto" w:fill="DEEAF6" w:themeFill="accent1" w:themeFillTint="33"/>
          </w:tcPr>
          <w:p w14:paraId="3772E96F" w14:textId="77777777" w:rsidR="00CD7C34" w:rsidRDefault="00CD7C34" w:rsidP="00793E3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Disciplinas e Atividades da Apostila do Objetivo</w:t>
            </w:r>
          </w:p>
          <w:p w14:paraId="4E7226C8" w14:textId="77777777" w:rsidR="00CD7C34" w:rsidRPr="00392613" w:rsidRDefault="00CD7C34" w:rsidP="00793E3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Orientação de estudos</w:t>
            </w:r>
          </w:p>
        </w:tc>
      </w:tr>
      <w:tr w:rsidR="00CD7C34" w:rsidRPr="00391639" w14:paraId="11E8D687" w14:textId="77777777" w:rsidTr="00793E39">
        <w:tc>
          <w:tcPr>
            <w:tcW w:w="1389" w:type="dxa"/>
            <w:shd w:val="clear" w:color="auto" w:fill="DEEAF6" w:themeFill="accent1" w:themeFillTint="33"/>
            <w:vAlign w:val="center"/>
          </w:tcPr>
          <w:p w14:paraId="0EE39EA7" w14:textId="77777777" w:rsidR="00CD7C34" w:rsidRDefault="00CD7C34" w:rsidP="00793E39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SEGUNDA</w:t>
            </w:r>
          </w:p>
          <w:p w14:paraId="4D4A30A1" w14:textId="77777777" w:rsidR="00CD7C34" w:rsidRPr="002C69AB" w:rsidRDefault="00523919" w:rsidP="00793E39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27</w:t>
            </w:r>
            <w:r w:rsidR="00CD7C34">
              <w:rPr>
                <w:b/>
                <w:bCs/>
                <w:sz w:val="24"/>
                <w:szCs w:val="24"/>
              </w:rPr>
              <w:t>/04</w:t>
            </w:r>
          </w:p>
          <w:p w14:paraId="323860AA" w14:textId="77777777" w:rsidR="00CD7C34" w:rsidRPr="002C69AB" w:rsidRDefault="00CD7C34" w:rsidP="00793E39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4AF14066" w14:textId="77777777" w:rsidR="00942D13" w:rsidRPr="00942D13" w:rsidRDefault="00942D13" w:rsidP="00793E3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u w:val="single"/>
              </w:rPr>
            </w:pPr>
          </w:p>
          <w:p w14:paraId="4495CC4E" w14:textId="77777777" w:rsidR="00942D13" w:rsidRPr="00942D13" w:rsidRDefault="00942D13" w:rsidP="00793E3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</w:rPr>
            </w:pPr>
            <w:r w:rsidRPr="00942D13">
              <w:rPr>
                <w:rFonts w:cstheme="minorHAnsi"/>
                <w:b/>
                <w:bCs/>
                <w:color w:val="1A1A1A"/>
                <w:u w:val="single"/>
              </w:rPr>
              <w:t>Ciências:</w:t>
            </w:r>
            <w:r w:rsidRPr="00942D13">
              <w:rPr>
                <w:rFonts w:cstheme="minorHAnsi"/>
                <w:color w:val="1A1A1A"/>
              </w:rPr>
              <w:t xml:space="preserve"> Unidade 1 Os estados físicos da matéria e suas mudanças. Perigos da eletricidade páginas 51 a 56.</w:t>
            </w:r>
          </w:p>
          <w:p w14:paraId="41CBAC65" w14:textId="77777777" w:rsidR="00942D13" w:rsidRPr="00942D13" w:rsidRDefault="00942D13" w:rsidP="00793E3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</w:rPr>
            </w:pPr>
            <w:r w:rsidRPr="00942D13">
              <w:rPr>
                <w:rFonts w:cstheme="minorHAnsi"/>
                <w:color w:val="1A1A1A"/>
              </w:rPr>
              <w:t xml:space="preserve">Segue link de revisão </w:t>
            </w:r>
            <w:proofErr w:type="gramStart"/>
            <w:r w:rsidRPr="00942D13">
              <w:rPr>
                <w:rFonts w:cstheme="minorHAnsi"/>
                <w:color w:val="1A1A1A"/>
              </w:rPr>
              <w:t>sobre :</w:t>
            </w:r>
            <w:proofErr w:type="gramEnd"/>
            <w:r w:rsidRPr="00942D13">
              <w:rPr>
                <w:rFonts w:cstheme="minorHAnsi"/>
                <w:color w:val="1A1A1A"/>
              </w:rPr>
              <w:t xml:space="preserve"> perigos da eletricidade.</w:t>
            </w:r>
          </w:p>
          <w:p w14:paraId="3DA17349" w14:textId="77777777" w:rsidR="00942D13" w:rsidRPr="00942D13" w:rsidRDefault="00CC1366" w:rsidP="00793E3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cstheme="minorHAnsi"/>
                <w:color w:val="1A1A1A"/>
              </w:rPr>
            </w:pPr>
            <w:hyperlink r:id="rId8" w:history="1">
              <w:r w:rsidR="00942D13" w:rsidRPr="00942D13">
                <w:rPr>
                  <w:rStyle w:val="Hyperlink"/>
                  <w:rFonts w:cstheme="minorHAnsi"/>
                </w:rPr>
                <w:t>https://www.youtube.com/watch?v=Qxf4RrBiH7I&amp;t=23s</w:t>
              </w:r>
            </w:hyperlink>
          </w:p>
          <w:p w14:paraId="673C5DD6" w14:textId="77777777" w:rsidR="00CD7C34" w:rsidRPr="00942D13" w:rsidRDefault="00CD7C34" w:rsidP="00793E3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</w:rPr>
            </w:pPr>
          </w:p>
        </w:tc>
      </w:tr>
      <w:tr w:rsidR="00370D1E" w:rsidRPr="00391639" w14:paraId="33750FB3" w14:textId="77777777" w:rsidTr="00793E39">
        <w:tc>
          <w:tcPr>
            <w:tcW w:w="1389" w:type="dxa"/>
            <w:shd w:val="clear" w:color="auto" w:fill="DEEAF6" w:themeFill="accent1" w:themeFillTint="33"/>
            <w:vAlign w:val="center"/>
          </w:tcPr>
          <w:p w14:paraId="2C7AAF38" w14:textId="77777777" w:rsidR="00370D1E" w:rsidRDefault="00370D1E" w:rsidP="00793E39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TERÇA </w:t>
            </w:r>
          </w:p>
          <w:p w14:paraId="79A0B754" w14:textId="77777777" w:rsidR="00370D1E" w:rsidRDefault="00370D1E" w:rsidP="00793E39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28/04</w:t>
            </w:r>
          </w:p>
          <w:p w14:paraId="25A6165E" w14:textId="77777777" w:rsidR="00370D1E" w:rsidRPr="002C69AB" w:rsidRDefault="00370D1E" w:rsidP="00793E39">
            <w:pPr>
              <w:ind w:right="44"/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6FB4C992" w14:textId="77777777" w:rsidR="003E7E47" w:rsidRPr="00942D13" w:rsidRDefault="003E7E47" w:rsidP="00793E3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</w:rPr>
            </w:pPr>
          </w:p>
          <w:p w14:paraId="4D014850" w14:textId="7BBCB4FB" w:rsidR="00942D13" w:rsidRPr="00942D13" w:rsidRDefault="003E7E47" w:rsidP="00793E39">
            <w:pPr>
              <w:pStyle w:val="Pargrafoda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</w:rPr>
            </w:pPr>
            <w:r w:rsidRPr="00942D13">
              <w:rPr>
                <w:rFonts w:cstheme="minorHAnsi"/>
                <w:b/>
                <w:bCs/>
              </w:rPr>
              <w:t xml:space="preserve">Aula on-line pelo Google </w:t>
            </w:r>
            <w:proofErr w:type="spellStart"/>
            <w:r w:rsidRPr="00942D13">
              <w:rPr>
                <w:rFonts w:cstheme="minorHAnsi"/>
                <w:b/>
                <w:bCs/>
              </w:rPr>
              <w:t>Meet</w:t>
            </w:r>
            <w:proofErr w:type="spellEnd"/>
          </w:p>
          <w:p w14:paraId="05A5D370" w14:textId="46FF58DF" w:rsidR="003E7E47" w:rsidRPr="00942D13" w:rsidRDefault="003E7E47" w:rsidP="00793E39">
            <w:pPr>
              <w:autoSpaceDE w:val="0"/>
              <w:autoSpaceDN w:val="0"/>
              <w:adjustRightInd w:val="0"/>
              <w:ind w:left="360"/>
              <w:jc w:val="both"/>
              <w:rPr>
                <w:rFonts w:cstheme="minorHAnsi"/>
                <w:color w:val="1A1A1A"/>
              </w:rPr>
            </w:pPr>
            <w:r w:rsidRPr="00942D13">
              <w:rPr>
                <w:rFonts w:cstheme="minorHAnsi"/>
                <w:b/>
                <w:bCs/>
              </w:rPr>
              <w:t xml:space="preserve"> </w:t>
            </w:r>
            <w:proofErr w:type="gramStart"/>
            <w:r w:rsidRPr="00942D13">
              <w:rPr>
                <w:rFonts w:cstheme="minorHAnsi"/>
                <w:b/>
                <w:bCs/>
                <w:u w:val="single"/>
              </w:rPr>
              <w:t>Tema :</w:t>
            </w:r>
            <w:proofErr w:type="gramEnd"/>
            <w:r w:rsidRPr="00942D13">
              <w:rPr>
                <w:rFonts w:cstheme="minorHAnsi"/>
                <w:b/>
                <w:bCs/>
                <w:u w:val="single"/>
              </w:rPr>
              <w:t xml:space="preserve">  </w:t>
            </w:r>
            <w:r w:rsidRPr="00942D13">
              <w:rPr>
                <w:rFonts w:cstheme="minorHAnsi"/>
              </w:rPr>
              <w:t xml:space="preserve">Reencontro, bate-papo a respeito desses dias. </w:t>
            </w:r>
          </w:p>
          <w:p w14:paraId="1F4A4700" w14:textId="77777777" w:rsidR="00EC6D7B" w:rsidRPr="00942D13" w:rsidRDefault="00370D1E" w:rsidP="00793E3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42D13">
              <w:rPr>
                <w:rFonts w:cstheme="minorHAnsi"/>
                <w:color w:val="1A1A1A"/>
              </w:rPr>
              <w:t xml:space="preserve"> </w:t>
            </w:r>
          </w:p>
          <w:p w14:paraId="7F9287EA" w14:textId="77777777" w:rsidR="00370D1E" w:rsidRPr="00942D13" w:rsidRDefault="00370D1E" w:rsidP="00793E3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</w:rPr>
            </w:pPr>
          </w:p>
        </w:tc>
      </w:tr>
      <w:tr w:rsidR="00370D1E" w:rsidRPr="00391639" w14:paraId="3EB34FBA" w14:textId="77777777" w:rsidTr="00793E39">
        <w:tc>
          <w:tcPr>
            <w:tcW w:w="1389" w:type="dxa"/>
            <w:shd w:val="clear" w:color="auto" w:fill="DEEAF6" w:themeFill="accent1" w:themeFillTint="33"/>
            <w:vAlign w:val="center"/>
          </w:tcPr>
          <w:p w14:paraId="2CE80AE3" w14:textId="77777777" w:rsidR="00370D1E" w:rsidRDefault="00370D1E" w:rsidP="00793E39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QUARTA </w:t>
            </w:r>
          </w:p>
          <w:p w14:paraId="5CF67D88" w14:textId="77777777" w:rsidR="00370D1E" w:rsidRPr="002C69AB" w:rsidRDefault="00370D1E" w:rsidP="00793E39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29/04</w:t>
            </w:r>
          </w:p>
          <w:p w14:paraId="773AA6CA" w14:textId="77777777" w:rsidR="00370D1E" w:rsidRPr="002C69AB" w:rsidRDefault="00370D1E" w:rsidP="00793E39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201D922A" w14:textId="77777777" w:rsidR="00370D1E" w:rsidRPr="00942D13" w:rsidRDefault="00370D1E" w:rsidP="00793E3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942D13">
              <w:rPr>
                <w:rFonts w:cstheme="minorHAnsi"/>
                <w:b/>
                <w:bCs/>
                <w:color w:val="1A1A1A"/>
                <w:u w:val="single"/>
              </w:rPr>
              <w:t>Português:</w:t>
            </w:r>
            <w:r w:rsidRPr="00942D13">
              <w:rPr>
                <w:rFonts w:cstheme="minorHAnsi"/>
                <w:color w:val="1A1A1A"/>
              </w:rPr>
              <w:t xml:space="preserve"> Unidade 2 Esta língua que falamos! Páginas 191,192,194, e 195  </w:t>
            </w:r>
          </w:p>
          <w:p w14:paraId="297D159F" w14:textId="77777777" w:rsidR="00370D1E" w:rsidRPr="00942D13" w:rsidRDefault="00370D1E" w:rsidP="00793E39">
            <w:pPr>
              <w:pStyle w:val="Pargrafoda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u w:val="single"/>
              </w:rPr>
            </w:pPr>
            <w:r w:rsidRPr="00942D13">
              <w:rPr>
                <w:rFonts w:cstheme="minorHAnsi"/>
                <w:b/>
                <w:bCs/>
              </w:rPr>
              <w:t>Aula on-line pelo Google</w:t>
            </w:r>
            <w:proofErr w:type="gramStart"/>
            <w:r w:rsidRPr="00942D13">
              <w:rPr>
                <w:rFonts w:cstheme="minorHAnsi"/>
                <w:b/>
                <w:bCs/>
              </w:rPr>
              <w:t xml:space="preserve">  </w:t>
            </w:r>
            <w:proofErr w:type="spellStart"/>
            <w:proofErr w:type="gramEnd"/>
            <w:r w:rsidRPr="00942D13">
              <w:rPr>
                <w:rFonts w:cstheme="minorHAnsi"/>
                <w:b/>
                <w:bCs/>
              </w:rPr>
              <w:t>Meet</w:t>
            </w:r>
            <w:proofErr w:type="spellEnd"/>
            <w:r w:rsidRPr="00942D13">
              <w:rPr>
                <w:rFonts w:cstheme="minorHAnsi"/>
                <w:b/>
                <w:bCs/>
              </w:rPr>
              <w:t xml:space="preserve">. </w:t>
            </w:r>
            <w:proofErr w:type="gramStart"/>
            <w:r w:rsidRPr="00942D13">
              <w:rPr>
                <w:rFonts w:cstheme="minorHAnsi"/>
                <w:b/>
                <w:bCs/>
                <w:u w:val="single"/>
              </w:rPr>
              <w:t>Tema :</w:t>
            </w:r>
            <w:proofErr w:type="gramEnd"/>
            <w:r w:rsidRPr="00942D13">
              <w:rPr>
                <w:rFonts w:cstheme="minorHAnsi"/>
                <w:b/>
                <w:bCs/>
                <w:u w:val="single"/>
              </w:rPr>
              <w:t xml:space="preserve">  </w:t>
            </w:r>
            <w:r w:rsidRPr="00942D13">
              <w:rPr>
                <w:rFonts w:cstheme="minorHAnsi"/>
                <w:b/>
                <w:bCs/>
              </w:rPr>
              <w:t>Tira-dúvidas</w:t>
            </w:r>
            <w:r w:rsidRPr="00942D13">
              <w:rPr>
                <w:rFonts w:cstheme="minorHAnsi"/>
              </w:rPr>
              <w:t xml:space="preserve"> de Português.</w:t>
            </w:r>
          </w:p>
        </w:tc>
      </w:tr>
      <w:tr w:rsidR="00370D1E" w:rsidRPr="00391639" w14:paraId="22A92885" w14:textId="77777777" w:rsidTr="00793E39">
        <w:tc>
          <w:tcPr>
            <w:tcW w:w="1389" w:type="dxa"/>
            <w:shd w:val="clear" w:color="auto" w:fill="DEEAF6" w:themeFill="accent1" w:themeFillTint="33"/>
            <w:vAlign w:val="center"/>
          </w:tcPr>
          <w:p w14:paraId="000659AE" w14:textId="77777777" w:rsidR="00370D1E" w:rsidRDefault="00370D1E" w:rsidP="00793E39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QUINTA</w:t>
            </w:r>
          </w:p>
          <w:p w14:paraId="0EAB2A27" w14:textId="77777777" w:rsidR="00370D1E" w:rsidRPr="002C69AB" w:rsidRDefault="00370D1E" w:rsidP="00793E39">
            <w:pPr>
              <w:ind w:right="44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</w:t>
            </w:r>
            <w:r w:rsidRPr="002C69AB">
              <w:rPr>
                <w:b/>
                <w:bCs/>
                <w:sz w:val="24"/>
                <w:szCs w:val="24"/>
              </w:rPr>
              <w:t>/04</w:t>
            </w:r>
          </w:p>
          <w:p w14:paraId="577CC7A6" w14:textId="77777777" w:rsidR="00370D1E" w:rsidRPr="002C69AB" w:rsidRDefault="00370D1E" w:rsidP="00793E39">
            <w:pPr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0E54C65F" w14:textId="77777777" w:rsidR="00370D1E" w:rsidRPr="00942D13" w:rsidRDefault="00370D1E" w:rsidP="00793E39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2DAE69C6" w14:textId="77777777" w:rsidR="00942D13" w:rsidRPr="00942D13" w:rsidRDefault="00942D13" w:rsidP="00793E3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</w:rPr>
            </w:pPr>
            <w:r w:rsidRPr="00942D13">
              <w:rPr>
                <w:rFonts w:cstheme="minorHAnsi"/>
                <w:b/>
                <w:bCs/>
                <w:color w:val="1A1A1A"/>
                <w:u w:val="single"/>
              </w:rPr>
              <w:t>Matemática:</w:t>
            </w:r>
            <w:r w:rsidRPr="00942D13">
              <w:rPr>
                <w:rFonts w:cstheme="minorHAnsi"/>
                <w:color w:val="1A1A1A"/>
                <w:u w:val="single"/>
              </w:rPr>
              <w:t xml:space="preserve">  </w:t>
            </w:r>
            <w:r w:rsidRPr="00942D13">
              <w:rPr>
                <w:rFonts w:cstheme="minorHAnsi"/>
                <w:color w:val="1A1A1A"/>
              </w:rPr>
              <w:t>Unidade 4 Contar e medir – para argumentar e comunicar.</w:t>
            </w:r>
          </w:p>
          <w:p w14:paraId="171C895B" w14:textId="77777777" w:rsidR="00942D13" w:rsidRPr="00942D13" w:rsidRDefault="00942D13" w:rsidP="00793E3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</w:rPr>
            </w:pPr>
          </w:p>
          <w:p w14:paraId="3CCE29EC" w14:textId="77777777" w:rsidR="00942D13" w:rsidRPr="00942D13" w:rsidRDefault="00942D13" w:rsidP="00793E39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</w:rPr>
            </w:pPr>
            <w:r w:rsidRPr="00942D13">
              <w:rPr>
                <w:rFonts w:cstheme="minorHAnsi"/>
                <w:color w:val="1A1A1A"/>
              </w:rPr>
              <w:t xml:space="preserve">Revisão em folhas para colar no caderno. Frações </w:t>
            </w:r>
          </w:p>
          <w:p w14:paraId="654AD931" w14:textId="77777777" w:rsidR="00370D1E" w:rsidRPr="00942D13" w:rsidRDefault="00370D1E" w:rsidP="00793E3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u w:val="single"/>
              </w:rPr>
            </w:pPr>
          </w:p>
          <w:p w14:paraId="037B0CDD" w14:textId="77777777" w:rsidR="00370D1E" w:rsidRPr="00942D13" w:rsidRDefault="00370D1E" w:rsidP="00793E39">
            <w:pPr>
              <w:autoSpaceDE w:val="0"/>
              <w:autoSpaceDN w:val="0"/>
              <w:adjustRightInd w:val="0"/>
              <w:jc w:val="both"/>
              <w:rPr>
                <w:rFonts w:cstheme="minorHAnsi"/>
                <w:color w:val="1A1A1A"/>
                <w:u w:val="single"/>
              </w:rPr>
            </w:pPr>
          </w:p>
        </w:tc>
      </w:tr>
      <w:tr w:rsidR="00370D1E" w:rsidRPr="00391639" w14:paraId="0FC13C12" w14:textId="77777777" w:rsidTr="00793E39">
        <w:tc>
          <w:tcPr>
            <w:tcW w:w="1389" w:type="dxa"/>
            <w:shd w:val="clear" w:color="auto" w:fill="DEEAF6" w:themeFill="accent1" w:themeFillTint="33"/>
            <w:vAlign w:val="center"/>
          </w:tcPr>
          <w:p w14:paraId="4E842C90" w14:textId="113A978B" w:rsidR="00370D1E" w:rsidRDefault="00942D13" w:rsidP="00793E39">
            <w:pPr>
              <w:ind w:right="44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Aulas especiais</w:t>
            </w:r>
          </w:p>
          <w:p w14:paraId="3FAE7DA2" w14:textId="77777777" w:rsidR="00370D1E" w:rsidRPr="002C69AB" w:rsidRDefault="00370D1E" w:rsidP="00793E39">
            <w:pPr>
              <w:ind w:right="44"/>
              <w:rPr>
                <w:bCs/>
                <w:sz w:val="24"/>
                <w:szCs w:val="24"/>
              </w:rPr>
            </w:pPr>
          </w:p>
        </w:tc>
        <w:tc>
          <w:tcPr>
            <w:tcW w:w="8959" w:type="dxa"/>
            <w:shd w:val="clear" w:color="auto" w:fill="FFFFFF" w:themeFill="background1"/>
          </w:tcPr>
          <w:p w14:paraId="5B4C180A" w14:textId="77777777" w:rsidR="00942D13" w:rsidRDefault="00942D13" w:rsidP="00793E39">
            <w:pPr>
              <w:rPr>
                <w:sz w:val="24"/>
              </w:rPr>
            </w:pPr>
          </w:p>
          <w:p w14:paraId="56A2EDE0" w14:textId="54912A7E" w:rsidR="00942D13" w:rsidRPr="00942D13" w:rsidRDefault="00942D13" w:rsidP="00793E39">
            <w:pPr>
              <w:rPr>
                <w:b/>
                <w:bCs/>
                <w:sz w:val="24"/>
                <w:u w:val="single"/>
              </w:rPr>
            </w:pPr>
            <w:r w:rsidRPr="00942D13">
              <w:rPr>
                <w:b/>
                <w:bCs/>
                <w:sz w:val="24"/>
                <w:u w:val="single"/>
              </w:rPr>
              <w:t>Música:</w:t>
            </w:r>
            <w:r>
              <w:rPr>
                <w:b/>
                <w:bCs/>
                <w:sz w:val="24"/>
                <w:u w:val="single"/>
              </w:rPr>
              <w:t xml:space="preserve"> Assistir o vídeo através do link abaixo:</w:t>
            </w:r>
          </w:p>
          <w:p w14:paraId="0317885E" w14:textId="77777777" w:rsidR="00942D13" w:rsidRDefault="00942D13" w:rsidP="00793E39">
            <w:pPr>
              <w:rPr>
                <w:sz w:val="24"/>
              </w:rPr>
            </w:pPr>
          </w:p>
          <w:p w14:paraId="0F9491C2" w14:textId="438C9406" w:rsidR="00942D13" w:rsidRDefault="00942D13" w:rsidP="00793E39">
            <w:pPr>
              <w:rPr>
                <w:sz w:val="24"/>
              </w:rPr>
            </w:pPr>
            <w:r>
              <w:rPr>
                <w:sz w:val="24"/>
              </w:rPr>
              <w:t>5º ANO</w:t>
            </w:r>
          </w:p>
          <w:p w14:paraId="51A86AC9" w14:textId="77777777" w:rsidR="00942D13" w:rsidRDefault="00942D13" w:rsidP="00793E39">
            <w:pPr>
              <w:rPr>
                <w:sz w:val="24"/>
              </w:rPr>
            </w:pPr>
            <w:r>
              <w:rPr>
                <w:sz w:val="24"/>
              </w:rPr>
              <w:t xml:space="preserve">Percepção musical </w:t>
            </w:r>
          </w:p>
          <w:p w14:paraId="45157A69" w14:textId="7C861DD1" w:rsidR="00942D13" w:rsidRDefault="00CC1366" w:rsidP="00793E39">
            <w:hyperlink r:id="rId9" w:history="1">
              <w:r w:rsidR="00942D13" w:rsidRPr="004F6E03">
                <w:rPr>
                  <w:rStyle w:val="Hyperlink"/>
                </w:rPr>
                <w:t>https://www.youtube.com/watch?v=VZ8t_nicx_g</w:t>
              </w:r>
            </w:hyperlink>
            <w:r w:rsidR="00942D13">
              <w:t xml:space="preserve"> </w:t>
            </w:r>
          </w:p>
          <w:p w14:paraId="4032D7AF" w14:textId="798918AE" w:rsidR="00942D13" w:rsidRDefault="00942D13" w:rsidP="00793E39"/>
          <w:p w14:paraId="1B84CFB0" w14:textId="51204BCF" w:rsidR="00942D13" w:rsidRDefault="00942D13" w:rsidP="00793E39"/>
          <w:p w14:paraId="5F0918DE" w14:textId="2F72E24C" w:rsidR="00942D13" w:rsidRPr="00942D13" w:rsidRDefault="00942D13" w:rsidP="00793E39">
            <w:pPr>
              <w:rPr>
                <w:b/>
                <w:bCs/>
                <w:u w:val="single"/>
              </w:rPr>
            </w:pPr>
            <w:r w:rsidRPr="00942D13">
              <w:rPr>
                <w:b/>
                <w:bCs/>
                <w:u w:val="single"/>
              </w:rPr>
              <w:t xml:space="preserve">Inglês – 5º ano A e B – </w:t>
            </w:r>
            <w:proofErr w:type="spellStart"/>
            <w:r w:rsidRPr="00942D13">
              <w:rPr>
                <w:b/>
                <w:bCs/>
                <w:u w:val="single"/>
              </w:rPr>
              <w:t>Teacher</w:t>
            </w:r>
            <w:proofErr w:type="spellEnd"/>
            <w:r w:rsidRPr="00942D13">
              <w:rPr>
                <w:b/>
                <w:bCs/>
                <w:u w:val="single"/>
              </w:rPr>
              <w:t xml:space="preserve"> Luciana</w:t>
            </w:r>
          </w:p>
          <w:p w14:paraId="11A5FA46" w14:textId="277F03CE" w:rsidR="00942D13" w:rsidRDefault="00942D13" w:rsidP="00793E39"/>
          <w:p w14:paraId="3984FE0A" w14:textId="77777777" w:rsidR="00942D13" w:rsidRPr="00942D13" w:rsidRDefault="00942D13" w:rsidP="00793E39">
            <w:pPr>
              <w:jc w:val="both"/>
              <w:rPr>
                <w:rFonts w:cstheme="minorHAnsi"/>
              </w:rPr>
            </w:pPr>
            <w:r w:rsidRPr="00942D13">
              <w:rPr>
                <w:rFonts w:cstheme="minorHAnsi"/>
              </w:rPr>
              <w:t xml:space="preserve">1º Momento - Pedir para que o aluno cante a música da </w:t>
            </w:r>
            <w:proofErr w:type="spellStart"/>
            <w:r w:rsidRPr="00942D13">
              <w:rPr>
                <w:rFonts w:cstheme="minorHAnsi"/>
              </w:rPr>
              <w:t>Teacher</w:t>
            </w:r>
            <w:proofErr w:type="spellEnd"/>
            <w:r w:rsidRPr="00942D13">
              <w:rPr>
                <w:rFonts w:cstheme="minorHAnsi"/>
              </w:rPr>
              <w:t>: “</w:t>
            </w:r>
            <w:proofErr w:type="spellStart"/>
            <w:r w:rsidRPr="00942D13">
              <w:rPr>
                <w:rFonts w:cstheme="minorHAnsi"/>
                <w:b/>
              </w:rPr>
              <w:t>Hello</w:t>
            </w:r>
            <w:proofErr w:type="spellEnd"/>
            <w:r w:rsidRPr="00942D13">
              <w:rPr>
                <w:rFonts w:cstheme="minorHAnsi"/>
                <w:b/>
              </w:rPr>
              <w:t xml:space="preserve"> </w:t>
            </w:r>
            <w:proofErr w:type="spellStart"/>
            <w:r w:rsidRPr="00942D13">
              <w:rPr>
                <w:rFonts w:cstheme="minorHAnsi"/>
                <w:b/>
              </w:rPr>
              <w:t>teacher</w:t>
            </w:r>
            <w:proofErr w:type="spellEnd"/>
            <w:r w:rsidRPr="00942D13">
              <w:rPr>
                <w:rFonts w:cstheme="minorHAnsi"/>
                <w:b/>
              </w:rPr>
              <w:t xml:space="preserve">, </w:t>
            </w:r>
            <w:proofErr w:type="spellStart"/>
            <w:r w:rsidRPr="00942D13">
              <w:rPr>
                <w:rFonts w:cstheme="minorHAnsi"/>
                <w:b/>
              </w:rPr>
              <w:t>hello</w:t>
            </w:r>
            <w:proofErr w:type="spellEnd"/>
            <w:r w:rsidRPr="00942D13">
              <w:rPr>
                <w:rFonts w:cstheme="minorHAnsi"/>
                <w:b/>
              </w:rPr>
              <w:t xml:space="preserve"> </w:t>
            </w:r>
            <w:proofErr w:type="spellStart"/>
            <w:r w:rsidRPr="00942D13">
              <w:rPr>
                <w:rFonts w:cstheme="minorHAnsi"/>
                <w:b/>
              </w:rPr>
              <w:t>teacher</w:t>
            </w:r>
            <w:proofErr w:type="spellEnd"/>
            <w:r w:rsidRPr="00942D13">
              <w:rPr>
                <w:rFonts w:cstheme="minorHAnsi"/>
                <w:b/>
              </w:rPr>
              <w:t xml:space="preserve">, </w:t>
            </w:r>
            <w:proofErr w:type="spellStart"/>
            <w:r w:rsidRPr="00942D13">
              <w:rPr>
                <w:rFonts w:cstheme="minorHAnsi"/>
                <w:b/>
              </w:rPr>
              <w:t>how</w:t>
            </w:r>
            <w:proofErr w:type="spellEnd"/>
            <w:r w:rsidRPr="00942D13">
              <w:rPr>
                <w:rFonts w:cstheme="minorHAnsi"/>
                <w:b/>
              </w:rPr>
              <w:t xml:space="preserve"> are </w:t>
            </w:r>
            <w:proofErr w:type="spellStart"/>
            <w:r w:rsidRPr="00942D13">
              <w:rPr>
                <w:rFonts w:cstheme="minorHAnsi"/>
                <w:b/>
              </w:rPr>
              <w:t>you</w:t>
            </w:r>
            <w:proofErr w:type="spellEnd"/>
            <w:r w:rsidRPr="00942D13">
              <w:rPr>
                <w:rFonts w:cstheme="minorHAnsi"/>
                <w:b/>
              </w:rPr>
              <w:t xml:space="preserve">, </w:t>
            </w:r>
            <w:proofErr w:type="spellStart"/>
            <w:r w:rsidRPr="00942D13">
              <w:rPr>
                <w:rFonts w:cstheme="minorHAnsi"/>
                <w:b/>
              </w:rPr>
              <w:t>how</w:t>
            </w:r>
            <w:proofErr w:type="spellEnd"/>
            <w:r w:rsidRPr="00942D13">
              <w:rPr>
                <w:rFonts w:cstheme="minorHAnsi"/>
                <w:b/>
              </w:rPr>
              <w:t xml:space="preserve"> are </w:t>
            </w:r>
            <w:proofErr w:type="spellStart"/>
            <w:r w:rsidRPr="00942D13">
              <w:rPr>
                <w:rFonts w:cstheme="minorHAnsi"/>
                <w:b/>
              </w:rPr>
              <w:t>you</w:t>
            </w:r>
            <w:proofErr w:type="spellEnd"/>
            <w:r w:rsidRPr="00942D13">
              <w:rPr>
                <w:rFonts w:cstheme="minorHAnsi"/>
                <w:b/>
              </w:rPr>
              <w:t xml:space="preserve">? </w:t>
            </w:r>
            <w:proofErr w:type="spellStart"/>
            <w:r w:rsidRPr="00942D13">
              <w:rPr>
                <w:rFonts w:cstheme="minorHAnsi"/>
                <w:b/>
              </w:rPr>
              <w:t>I’m</w:t>
            </w:r>
            <w:proofErr w:type="spellEnd"/>
            <w:r w:rsidRPr="00942D13">
              <w:rPr>
                <w:rFonts w:cstheme="minorHAnsi"/>
                <w:b/>
              </w:rPr>
              <w:t xml:space="preserve"> fine, </w:t>
            </w:r>
            <w:proofErr w:type="spellStart"/>
            <w:r w:rsidRPr="00942D13">
              <w:rPr>
                <w:rFonts w:cstheme="minorHAnsi"/>
                <w:b/>
              </w:rPr>
              <w:t>I’m</w:t>
            </w:r>
            <w:proofErr w:type="spellEnd"/>
            <w:r w:rsidRPr="00942D13">
              <w:rPr>
                <w:rFonts w:cstheme="minorHAnsi"/>
                <w:b/>
              </w:rPr>
              <w:t xml:space="preserve"> fine. </w:t>
            </w:r>
            <w:proofErr w:type="spellStart"/>
            <w:r w:rsidRPr="00942D13">
              <w:rPr>
                <w:rFonts w:cstheme="minorHAnsi"/>
                <w:b/>
              </w:rPr>
              <w:t>Thank</w:t>
            </w:r>
            <w:proofErr w:type="spellEnd"/>
            <w:r w:rsidRPr="00942D13">
              <w:rPr>
                <w:rFonts w:cstheme="minorHAnsi"/>
                <w:b/>
              </w:rPr>
              <w:t xml:space="preserve"> </w:t>
            </w:r>
            <w:proofErr w:type="spellStart"/>
            <w:r w:rsidRPr="00942D13">
              <w:rPr>
                <w:rFonts w:cstheme="minorHAnsi"/>
                <w:b/>
              </w:rPr>
              <w:t>You</w:t>
            </w:r>
            <w:proofErr w:type="spellEnd"/>
            <w:r w:rsidRPr="00942D13">
              <w:rPr>
                <w:rFonts w:cstheme="minorHAnsi"/>
                <w:b/>
              </w:rPr>
              <w:t xml:space="preserve">, </w:t>
            </w:r>
            <w:proofErr w:type="spellStart"/>
            <w:r w:rsidRPr="00942D13">
              <w:rPr>
                <w:rFonts w:cstheme="minorHAnsi"/>
                <w:b/>
              </w:rPr>
              <w:t>Thank</w:t>
            </w:r>
            <w:proofErr w:type="spellEnd"/>
            <w:r w:rsidRPr="00942D13">
              <w:rPr>
                <w:rFonts w:cstheme="minorHAnsi"/>
                <w:b/>
              </w:rPr>
              <w:t xml:space="preserve"> </w:t>
            </w:r>
            <w:proofErr w:type="spellStart"/>
            <w:r w:rsidRPr="00942D13">
              <w:rPr>
                <w:rFonts w:cstheme="minorHAnsi"/>
                <w:b/>
              </w:rPr>
              <w:t>You</w:t>
            </w:r>
            <w:proofErr w:type="spellEnd"/>
            <w:r w:rsidRPr="00942D13">
              <w:rPr>
                <w:rFonts w:cstheme="minorHAnsi"/>
              </w:rPr>
              <w:t xml:space="preserve">”. </w:t>
            </w:r>
            <w:proofErr w:type="spellStart"/>
            <w:r w:rsidRPr="00942D13">
              <w:rPr>
                <w:rFonts w:cstheme="minorHAnsi"/>
              </w:rPr>
              <w:t>È</w:t>
            </w:r>
            <w:proofErr w:type="spellEnd"/>
            <w:r w:rsidRPr="00942D13">
              <w:rPr>
                <w:rFonts w:cstheme="minorHAnsi"/>
              </w:rPr>
              <w:t xml:space="preserve"> importante que o aluno “entre no clima” da aula que está começando, pois tal atitude traz uma proximidade das aulas e do dia-a-dia em sala de aula.</w:t>
            </w:r>
          </w:p>
          <w:p w14:paraId="3E129C40" w14:textId="77777777" w:rsidR="00942D13" w:rsidRPr="00942D13" w:rsidRDefault="00942D13" w:rsidP="00793E39">
            <w:pPr>
              <w:jc w:val="both"/>
              <w:rPr>
                <w:rFonts w:cstheme="minorHAnsi"/>
              </w:rPr>
            </w:pPr>
          </w:p>
          <w:p w14:paraId="6B011C30" w14:textId="77777777" w:rsidR="00942D13" w:rsidRPr="00942D13" w:rsidRDefault="00942D13" w:rsidP="00793E39">
            <w:pPr>
              <w:jc w:val="both"/>
              <w:rPr>
                <w:rFonts w:cstheme="minorHAnsi"/>
              </w:rPr>
            </w:pPr>
            <w:r w:rsidRPr="00942D13">
              <w:rPr>
                <w:rFonts w:cstheme="minorHAnsi"/>
              </w:rPr>
              <w:t>2º Momento – Vamos revisar e fixar o conteúdo do 1 bimestre. Para isso, realize a atividades, em anexo. Utilize suas anotações feita na apostila, a revisão realizada em sala. Caso surjam dúvidas, anote-as para que possamos saná-las o mais rápido possível.</w:t>
            </w:r>
          </w:p>
          <w:p w14:paraId="24A34E95" w14:textId="77777777" w:rsidR="00942D13" w:rsidRPr="00942D13" w:rsidRDefault="00942D13" w:rsidP="00793E39">
            <w:pPr>
              <w:jc w:val="both"/>
              <w:rPr>
                <w:rFonts w:cstheme="minorHAnsi"/>
              </w:rPr>
            </w:pPr>
          </w:p>
          <w:p w14:paraId="280A6865" w14:textId="77777777" w:rsidR="00942D13" w:rsidRPr="00942D13" w:rsidRDefault="00942D13" w:rsidP="00793E39">
            <w:pPr>
              <w:jc w:val="both"/>
              <w:rPr>
                <w:rFonts w:cstheme="minorHAnsi"/>
              </w:rPr>
            </w:pPr>
            <w:r w:rsidRPr="00942D13">
              <w:rPr>
                <w:rFonts w:cstheme="minorHAnsi"/>
              </w:rPr>
              <w:t xml:space="preserve">3º Momento – Finalize a atividade elogiando a execução dela. Nesse momento é importante sempre usar palavras positivas, como: </w:t>
            </w:r>
            <w:proofErr w:type="spellStart"/>
            <w:r w:rsidRPr="00942D13">
              <w:rPr>
                <w:rFonts w:cstheme="minorHAnsi"/>
                <w:b/>
              </w:rPr>
              <w:t>Very</w:t>
            </w:r>
            <w:proofErr w:type="spellEnd"/>
            <w:r w:rsidRPr="00942D13">
              <w:rPr>
                <w:rFonts w:cstheme="minorHAnsi"/>
                <w:b/>
              </w:rPr>
              <w:t xml:space="preserve"> </w:t>
            </w:r>
            <w:proofErr w:type="spellStart"/>
            <w:r w:rsidRPr="00942D13">
              <w:rPr>
                <w:rFonts w:cstheme="minorHAnsi"/>
                <w:b/>
              </w:rPr>
              <w:t>Good</w:t>
            </w:r>
            <w:proofErr w:type="spellEnd"/>
            <w:r w:rsidRPr="00942D13">
              <w:rPr>
                <w:rFonts w:cstheme="minorHAnsi"/>
              </w:rPr>
              <w:t xml:space="preserve">, </w:t>
            </w:r>
            <w:proofErr w:type="spellStart"/>
            <w:r w:rsidRPr="00942D13">
              <w:rPr>
                <w:rFonts w:cstheme="minorHAnsi"/>
                <w:b/>
              </w:rPr>
              <w:t>Well</w:t>
            </w:r>
            <w:proofErr w:type="spellEnd"/>
            <w:r w:rsidRPr="00942D13">
              <w:rPr>
                <w:rFonts w:cstheme="minorHAnsi"/>
                <w:b/>
              </w:rPr>
              <w:t xml:space="preserve"> </w:t>
            </w:r>
            <w:proofErr w:type="spellStart"/>
            <w:r w:rsidRPr="00942D13">
              <w:rPr>
                <w:rFonts w:cstheme="minorHAnsi"/>
                <w:b/>
              </w:rPr>
              <w:t>Done</w:t>
            </w:r>
            <w:proofErr w:type="spellEnd"/>
            <w:r w:rsidRPr="00942D13">
              <w:rPr>
                <w:rFonts w:cstheme="minorHAnsi"/>
              </w:rPr>
              <w:t xml:space="preserve">, </w:t>
            </w:r>
            <w:proofErr w:type="spellStart"/>
            <w:r w:rsidRPr="00942D13">
              <w:rPr>
                <w:rFonts w:cstheme="minorHAnsi"/>
                <w:b/>
              </w:rPr>
              <w:t>Beautiful</w:t>
            </w:r>
            <w:proofErr w:type="spellEnd"/>
            <w:r w:rsidRPr="00942D13">
              <w:rPr>
                <w:rFonts w:cstheme="minorHAnsi"/>
              </w:rPr>
              <w:t xml:space="preserve">. Elogios são sempre </w:t>
            </w:r>
            <w:r w:rsidRPr="00942D13">
              <w:rPr>
                <w:rFonts w:cstheme="minorHAnsi"/>
              </w:rPr>
              <w:lastRenderedPageBreak/>
              <w:t>bem-vindos, principalmente quando são os pais que os fazem.</w:t>
            </w:r>
          </w:p>
          <w:p w14:paraId="3253C25C" w14:textId="77777777" w:rsidR="00942D13" w:rsidRPr="00942D13" w:rsidRDefault="00942D13" w:rsidP="00793E39">
            <w:pPr>
              <w:jc w:val="both"/>
              <w:rPr>
                <w:rFonts w:cstheme="minorHAnsi"/>
              </w:rPr>
            </w:pPr>
          </w:p>
          <w:p w14:paraId="4EC1CE67" w14:textId="7C1813B7" w:rsidR="00942D13" w:rsidRPr="00942D13" w:rsidRDefault="00942D13" w:rsidP="00793E39">
            <w:pPr>
              <w:rPr>
                <w:rFonts w:cstheme="minorHAnsi"/>
              </w:rPr>
            </w:pPr>
          </w:p>
          <w:p w14:paraId="42B94C91" w14:textId="30AD5985" w:rsidR="00942D13" w:rsidRDefault="00942D13" w:rsidP="00793E39">
            <w:r>
              <w:object w:dxaOrig="1543" w:dyaOrig="991" w14:anchorId="2262B3C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0" o:title=""/>
                </v:shape>
                <o:OLEObject Type="Embed" ProgID="AcroExch.Document.DC" ShapeID="_x0000_i1025" DrawAspect="Icon" ObjectID="_1649478035" r:id="rId11"/>
              </w:object>
            </w:r>
          </w:p>
          <w:p w14:paraId="055014EB" w14:textId="6C3F276D" w:rsidR="00942D13" w:rsidRDefault="00942D13" w:rsidP="00793E39"/>
          <w:p w14:paraId="47EE18A4" w14:textId="77777777" w:rsidR="00942D13" w:rsidRPr="00793E39" w:rsidRDefault="00942D13" w:rsidP="00793E39">
            <w:pPr>
              <w:widowControl w:val="0"/>
              <w:spacing w:line="360" w:lineRule="auto"/>
              <w:ind w:firstLine="708"/>
              <w:jc w:val="both"/>
              <w:rPr>
                <w:rFonts w:eastAsia="Arial" w:cstheme="minorHAnsi"/>
                <w:kern w:val="1"/>
              </w:rPr>
            </w:pPr>
            <w:r w:rsidRPr="00793E39">
              <w:rPr>
                <w:rFonts w:cstheme="minorHAnsi"/>
              </w:rPr>
              <w:t xml:space="preserve">Educação Física: </w:t>
            </w:r>
            <w:r w:rsidRPr="00793E39">
              <w:rPr>
                <w:rFonts w:eastAsia="Arial" w:cstheme="minorHAnsi"/>
                <w:b/>
                <w:bCs/>
                <w:kern w:val="1"/>
                <w:u w:val="single"/>
              </w:rPr>
              <w:t>ATIVIDADE:</w:t>
            </w:r>
            <w:r w:rsidRPr="00793E39">
              <w:rPr>
                <w:rFonts w:eastAsia="Arial" w:cstheme="minorHAnsi"/>
                <w:kern w:val="1"/>
              </w:rPr>
              <w:t xml:space="preserve"> SINUCA SIMPILIFICADA</w:t>
            </w:r>
          </w:p>
          <w:p w14:paraId="143415FC" w14:textId="77777777" w:rsidR="00942D13" w:rsidRPr="00793E39" w:rsidRDefault="00942D13" w:rsidP="00793E39">
            <w:pPr>
              <w:widowControl w:val="0"/>
              <w:spacing w:line="360" w:lineRule="auto"/>
              <w:ind w:firstLine="708"/>
              <w:jc w:val="both"/>
              <w:rPr>
                <w:rFonts w:eastAsia="Arial" w:cstheme="minorHAnsi"/>
                <w:kern w:val="1"/>
              </w:rPr>
            </w:pPr>
          </w:p>
          <w:p w14:paraId="2D3C262F" w14:textId="77777777" w:rsidR="00942D13" w:rsidRPr="00793E39" w:rsidRDefault="00942D13" w:rsidP="00793E39">
            <w:pPr>
              <w:widowControl w:val="0"/>
              <w:spacing w:line="360" w:lineRule="auto"/>
              <w:ind w:firstLine="708"/>
              <w:jc w:val="both"/>
              <w:rPr>
                <w:rFonts w:eastAsia="Arial" w:cstheme="minorHAnsi"/>
                <w:kern w:val="1"/>
              </w:rPr>
            </w:pPr>
            <w:r w:rsidRPr="00793E39">
              <w:rPr>
                <w:rFonts w:eastAsia="Arial" w:cstheme="minorHAnsi"/>
                <w:b/>
                <w:bCs/>
                <w:kern w:val="1"/>
                <w:u w:val="single"/>
              </w:rPr>
              <w:t xml:space="preserve">MATERIAL: </w:t>
            </w:r>
            <w:r w:rsidRPr="00793E39">
              <w:rPr>
                <w:rFonts w:eastAsia="Arial" w:cstheme="minorHAnsi"/>
                <w:kern w:val="1"/>
              </w:rPr>
              <w:t>10 tampinhas de garrafa (2 cores diferentes), 4 copos descartáveis (também podemos utilizar rolinhos de papel higiênico, copinhos de iogurte, (eu fiz cilindros com meia folha de papel sulfite) para prender nos 4 cantos da mesa, e fita adesiva para fixar as “caçapas”.</w:t>
            </w:r>
          </w:p>
          <w:p w14:paraId="7791B768" w14:textId="77777777" w:rsidR="00942D13" w:rsidRPr="00793E39" w:rsidRDefault="00942D13" w:rsidP="00793E39">
            <w:pPr>
              <w:widowControl w:val="0"/>
              <w:spacing w:line="360" w:lineRule="auto"/>
              <w:ind w:firstLine="708"/>
              <w:jc w:val="both"/>
              <w:rPr>
                <w:rFonts w:eastAsia="SimSun" w:cstheme="minorHAnsi"/>
                <w:kern w:val="1"/>
              </w:rPr>
            </w:pPr>
          </w:p>
          <w:p w14:paraId="2C3604EC" w14:textId="7FBE1022" w:rsidR="00942D13" w:rsidRPr="00793E39" w:rsidRDefault="00942D13" w:rsidP="00793E39">
            <w:pPr>
              <w:widowControl w:val="0"/>
              <w:spacing w:line="360" w:lineRule="auto"/>
              <w:ind w:firstLine="708"/>
              <w:jc w:val="both"/>
              <w:rPr>
                <w:rFonts w:eastAsia="Arial" w:cstheme="minorHAnsi"/>
                <w:kern w:val="1"/>
              </w:rPr>
            </w:pPr>
            <w:r w:rsidRPr="00793E39">
              <w:rPr>
                <w:rFonts w:eastAsia="Arial" w:cstheme="minorHAnsi"/>
                <w:b/>
                <w:bCs/>
                <w:kern w:val="1"/>
                <w:u w:val="single"/>
              </w:rPr>
              <w:t xml:space="preserve">Realização da atividade: </w:t>
            </w:r>
            <w:r w:rsidRPr="00793E39">
              <w:rPr>
                <w:rFonts w:eastAsia="Arial" w:cstheme="minorHAnsi"/>
                <w:kern w:val="1"/>
              </w:rPr>
              <w:t xml:space="preserve">Cada jogador ficará posicionado atrás da mesa, em lados opostos e terá 5 tampinhas. Com cada uma delas ele terá direito a 5 toques (bater nas tampinhas com os dedos) para tentar acertar nas “caçapas”. Cada um joga com uma tampinha de cada vez, e marca um ponto em cada jogada que conseguir acertar no alvo com as 5 jogadas. Vence aquele que fizer mais pontos ao final de todas as jogadas. </w:t>
            </w:r>
          </w:p>
          <w:p w14:paraId="2F679A31" w14:textId="77777777" w:rsidR="00942D13" w:rsidRPr="00793E39" w:rsidRDefault="00942D13" w:rsidP="00793E39">
            <w:pPr>
              <w:widowControl w:val="0"/>
              <w:spacing w:line="360" w:lineRule="auto"/>
              <w:ind w:firstLine="708"/>
              <w:jc w:val="both"/>
              <w:rPr>
                <w:rFonts w:eastAsia="Arial" w:cstheme="minorHAnsi"/>
                <w:b/>
                <w:bCs/>
                <w:kern w:val="1"/>
                <w:u w:val="single"/>
              </w:rPr>
            </w:pPr>
          </w:p>
          <w:p w14:paraId="34931614" w14:textId="77777777" w:rsidR="00942D13" w:rsidRPr="00793E39" w:rsidRDefault="00942D13" w:rsidP="00793E39">
            <w:pPr>
              <w:widowControl w:val="0"/>
              <w:spacing w:line="360" w:lineRule="auto"/>
              <w:ind w:firstLine="708"/>
              <w:jc w:val="both"/>
              <w:rPr>
                <w:rFonts w:eastAsia="Arial" w:cstheme="minorHAnsi"/>
                <w:kern w:val="1"/>
              </w:rPr>
            </w:pPr>
            <w:r w:rsidRPr="00793E39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498A27A1" wp14:editId="541F1EA8">
                  <wp:extent cx="2264410" cy="3019425"/>
                  <wp:effectExtent l="0" t="0" r="0" b="0"/>
                  <wp:docPr id="3" name="Imagem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m6"/>
                          <pic:cNvPicPr>
                            <a:picLocks noChangeAspect="1"/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SMDATA_14_N/+e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O4NAACTEgAA7g0AAJMSAAAAAAAACQAAAAQAAAAAAAAADAAAABAAAAAAAAAAAAAAAAAAAAAAAAAAHgAAAGgAAAAAAAAAAAAAAAAAAAAAAAAAAAAAABAnAAAQJwAAAAAAAAAAAAAAAAAAAAAAAAAAAAAAAAAAAAAAAAAAAAAUAAAAAAAAAMDA/wAAAAAAZAAAADIAAAAAAAAAZAAAAAAAAAB/f38ACgAAACEAAABAAAAAPAAAABIAAAAHIAAAAAAAAAAAAAAAAAAAAAAAAAAAAAAAAAAAAAAAAAAAAADuDQAAkxI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410" cy="30194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3E39">
              <w:rPr>
                <w:rFonts w:cstheme="minorHAnsi"/>
                <w:noProof/>
                <w:lang w:eastAsia="pt-BR"/>
              </w:rPr>
              <w:drawing>
                <wp:inline distT="0" distB="0" distL="0" distR="0" wp14:anchorId="48E804B2" wp14:editId="08090F90">
                  <wp:extent cx="2257425" cy="3009900"/>
                  <wp:effectExtent l="0" t="0" r="0" b="0"/>
                  <wp:docPr id="4" name="Imagem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6"/>
                          <pic:cNvPicPr>
                            <a:picLocks noChangeAspect="1"/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SMDATA_14_N/+eXh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OMNAACEEgAA4w0AAIQSAAAAAAAACQAAAAQAAAAAAAAADAAAABAAAAAAAAAAAAAAAAAAAAAAAAAAHgAAAGgAAAAAAAAAAAAAAAAAAAAAAAAAAAAAABAnAAAQJwAAAAAAAAAAAAAAAAAAAAAAAAAAAAAAAAAAAAAAAAAAAAAUAAAAAAAAAMDA/wAAAAAAZAAAADIAAAAAAAAAZAAAAAAAAAB/f38ACgAAACEAAABAAAAAPAAAABIAAAAHIAAAAAAAAAAAAAAAAAAAAAAAAAAAAAAAAAAAAAAAAAAAAADjDQAAhBI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30099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C2D3A9" w14:textId="77777777" w:rsidR="00942D13" w:rsidRPr="00793E39" w:rsidRDefault="00942D13" w:rsidP="00793E39">
            <w:pPr>
              <w:widowControl w:val="0"/>
              <w:spacing w:line="360" w:lineRule="auto"/>
              <w:ind w:firstLine="708"/>
              <w:jc w:val="both"/>
              <w:rPr>
                <w:rFonts w:eastAsia="Arial" w:cstheme="minorHAnsi"/>
                <w:kern w:val="1"/>
              </w:rPr>
            </w:pPr>
          </w:p>
          <w:p w14:paraId="123EBE6F" w14:textId="77777777" w:rsidR="00942D13" w:rsidRPr="00793E39" w:rsidRDefault="00942D13" w:rsidP="00793E39">
            <w:pPr>
              <w:widowControl w:val="0"/>
              <w:spacing w:line="360" w:lineRule="auto"/>
              <w:jc w:val="both"/>
              <w:rPr>
                <w:rFonts w:eastAsia="Arial" w:cstheme="minorHAnsi"/>
                <w:kern w:val="1"/>
              </w:rPr>
            </w:pPr>
          </w:p>
          <w:p w14:paraId="0C1C591B" w14:textId="77777777" w:rsidR="00942D13" w:rsidRPr="00793E39" w:rsidRDefault="00942D13" w:rsidP="00793E39">
            <w:pPr>
              <w:widowControl w:val="0"/>
              <w:spacing w:line="360" w:lineRule="auto"/>
              <w:jc w:val="both"/>
              <w:rPr>
                <w:rFonts w:eastAsia="SimSun" w:cstheme="minorHAnsi"/>
                <w:kern w:val="1"/>
              </w:rPr>
            </w:pPr>
          </w:p>
          <w:p w14:paraId="36931DCD" w14:textId="77777777" w:rsidR="00942D13" w:rsidRPr="00793E39" w:rsidRDefault="00942D13" w:rsidP="00793E39">
            <w:pPr>
              <w:widowControl w:val="0"/>
              <w:suppressAutoHyphens/>
              <w:spacing w:line="360" w:lineRule="auto"/>
              <w:jc w:val="both"/>
              <w:rPr>
                <w:rFonts w:cstheme="minorHAnsi"/>
              </w:rPr>
            </w:pPr>
          </w:p>
          <w:p w14:paraId="44EB15C4" w14:textId="77777777" w:rsidR="00942D13" w:rsidRPr="00793E39" w:rsidRDefault="00942D13" w:rsidP="00793E39">
            <w:pPr>
              <w:spacing w:line="360" w:lineRule="auto"/>
              <w:ind w:firstLine="708"/>
              <w:jc w:val="both"/>
              <w:rPr>
                <w:rFonts w:eastAsia="Arial" w:cstheme="minorHAnsi"/>
                <w:color w:val="000000"/>
                <w:kern w:val="1"/>
              </w:rPr>
            </w:pPr>
            <w:r w:rsidRPr="00793E39">
              <w:rPr>
                <w:rFonts w:eastAsia="Arial" w:cstheme="minorHAnsi"/>
                <w:b/>
                <w:bCs/>
                <w:kern w:val="1"/>
                <w:u w:val="single"/>
              </w:rPr>
              <w:lastRenderedPageBreak/>
              <w:t>ATIVIDADE</w:t>
            </w:r>
            <w:r w:rsidRPr="00793E39">
              <w:rPr>
                <w:rFonts w:eastAsia="Arial" w:cstheme="minorHAnsi"/>
                <w:kern w:val="1"/>
              </w:rPr>
              <w:t xml:space="preserve">: </w:t>
            </w:r>
            <w:r w:rsidRPr="00793E39">
              <w:rPr>
                <w:rFonts w:eastAsia="Arial" w:cstheme="minorHAnsi"/>
                <w:color w:val="000000"/>
                <w:kern w:val="1"/>
              </w:rPr>
              <w:t>Jogo da Velha</w:t>
            </w:r>
          </w:p>
          <w:p w14:paraId="09AEE74F" w14:textId="77777777" w:rsidR="00942D13" w:rsidRPr="00793E39" w:rsidRDefault="00942D13" w:rsidP="00793E39">
            <w:pPr>
              <w:widowControl w:val="0"/>
              <w:spacing w:line="360" w:lineRule="auto"/>
              <w:jc w:val="both"/>
              <w:rPr>
                <w:rFonts w:eastAsia="SimSun" w:cstheme="minorHAnsi"/>
                <w:kern w:val="1"/>
              </w:rPr>
            </w:pPr>
          </w:p>
          <w:p w14:paraId="15EC72C8" w14:textId="7196488D" w:rsidR="00942D13" w:rsidRPr="00793E39" w:rsidRDefault="00942D13" w:rsidP="00793E39">
            <w:pPr>
              <w:widowControl w:val="0"/>
              <w:spacing w:line="360" w:lineRule="auto"/>
              <w:ind w:firstLine="708"/>
              <w:jc w:val="both"/>
              <w:rPr>
                <w:rFonts w:eastAsia="Arial" w:cstheme="minorHAnsi"/>
                <w:b/>
                <w:bCs/>
                <w:kern w:val="1"/>
                <w:u w:val="single"/>
              </w:rPr>
            </w:pPr>
            <w:r w:rsidRPr="00793E39">
              <w:rPr>
                <w:rFonts w:eastAsia="Arial" w:cstheme="minorHAnsi"/>
                <w:b/>
                <w:bCs/>
                <w:kern w:val="1"/>
                <w:u w:val="single"/>
              </w:rPr>
              <w:t xml:space="preserve">MATERIAL: </w:t>
            </w:r>
            <w:r w:rsidRPr="00793E39">
              <w:rPr>
                <w:rFonts w:eastAsia="Arial" w:cstheme="minorHAnsi"/>
                <w:kern w:val="1"/>
              </w:rPr>
              <w:t>Palitos de picolé</w:t>
            </w:r>
            <w:r w:rsidR="00793E39">
              <w:rPr>
                <w:rFonts w:eastAsia="Arial" w:cstheme="minorHAnsi"/>
                <w:b/>
                <w:bCs/>
                <w:kern w:val="1"/>
                <w:u w:val="single"/>
              </w:rPr>
              <w:t xml:space="preserve"> </w:t>
            </w:r>
            <w:r w:rsidRPr="00793E39">
              <w:rPr>
                <w:rFonts w:eastAsia="Arial" w:cstheme="minorHAnsi"/>
                <w:kern w:val="1"/>
              </w:rPr>
              <w:t>ou band</w:t>
            </w:r>
            <w:r w:rsidRPr="00793E39">
              <w:rPr>
                <w:rFonts w:eastAsia="Arial" w:cstheme="minorHAnsi"/>
                <w:color w:val="000000"/>
                <w:kern w:val="1"/>
              </w:rPr>
              <w:t>eja de isopor e fita adesiva colorida. Tampinhas da garrafa</w:t>
            </w:r>
            <w:r w:rsidRPr="00793E39">
              <w:rPr>
                <w:rFonts w:eastAsia="Arial" w:cstheme="minorHAnsi"/>
                <w:b/>
                <w:bCs/>
                <w:kern w:val="1"/>
                <w:u w:val="single"/>
              </w:rPr>
              <w:t>.</w:t>
            </w:r>
          </w:p>
          <w:p w14:paraId="2AFC1529" w14:textId="2D6A41DC" w:rsidR="00942D13" w:rsidRPr="00793E39" w:rsidRDefault="00942D13" w:rsidP="00793E39">
            <w:pPr>
              <w:widowControl w:val="0"/>
              <w:spacing w:line="360" w:lineRule="auto"/>
              <w:ind w:firstLine="708"/>
              <w:jc w:val="both"/>
              <w:rPr>
                <w:rFonts w:eastAsia="Arial" w:cstheme="minorHAnsi"/>
                <w:bCs/>
                <w:color w:val="000000"/>
                <w:kern w:val="1"/>
              </w:rPr>
            </w:pPr>
            <w:r w:rsidRPr="00793E39">
              <w:rPr>
                <w:rFonts w:eastAsia="Arial" w:cstheme="minorHAnsi"/>
                <w:b/>
                <w:bCs/>
                <w:kern w:val="1"/>
                <w:u w:val="single"/>
              </w:rPr>
              <w:t>Realização da atividade:</w:t>
            </w:r>
            <w:r w:rsidRPr="00793E39">
              <w:rPr>
                <w:rFonts w:eastAsia="Arial" w:cstheme="minorHAnsi"/>
                <w:bCs/>
                <w:kern w:val="1"/>
              </w:rPr>
              <w:t xml:space="preserve"> </w:t>
            </w:r>
            <w:r w:rsidRPr="00793E39">
              <w:rPr>
                <w:rFonts w:eastAsia="Arial" w:cstheme="minorHAnsi"/>
                <w:bCs/>
                <w:color w:val="000000"/>
                <w:kern w:val="1"/>
              </w:rPr>
              <w:t xml:space="preserve">O tabuleiro é uma base de três linhas e três colunas. Dois jogadores escolhem uma marcação cada um, geralmente um círculo </w:t>
            </w:r>
            <w:r w:rsidRPr="00793E39">
              <w:rPr>
                <w:rFonts w:eastAsia="Arial" w:cstheme="minorHAnsi"/>
                <w:b/>
                <w:bCs/>
                <w:color w:val="000000"/>
                <w:kern w:val="1"/>
              </w:rPr>
              <w:t>(O)</w:t>
            </w:r>
            <w:r w:rsidRPr="00793E39">
              <w:rPr>
                <w:rFonts w:eastAsia="Arial" w:cstheme="minorHAnsi"/>
                <w:bCs/>
                <w:color w:val="000000"/>
                <w:kern w:val="1"/>
              </w:rPr>
              <w:t xml:space="preserve"> e um xis</w:t>
            </w:r>
            <w:r w:rsidRPr="00793E39">
              <w:rPr>
                <w:rFonts w:eastAsia="Arial" w:cstheme="minorHAnsi"/>
                <w:b/>
                <w:bCs/>
                <w:color w:val="000000"/>
                <w:kern w:val="1"/>
              </w:rPr>
              <w:t xml:space="preserve"> (X)</w:t>
            </w:r>
            <w:r w:rsidRPr="00793E39">
              <w:rPr>
                <w:rFonts w:eastAsia="Arial" w:cstheme="minorHAnsi"/>
                <w:bCs/>
                <w:color w:val="000000"/>
                <w:kern w:val="1"/>
              </w:rPr>
              <w:t>. Os jogadores jogam alternadamente, uma tampinha por vez, num espaço que esteja vazio.</w:t>
            </w:r>
            <w:r w:rsidR="00793E39" w:rsidRPr="00793E39">
              <w:rPr>
                <w:rFonts w:eastAsia="Arial" w:cstheme="minorHAnsi"/>
                <w:bCs/>
                <w:color w:val="000000"/>
                <w:kern w:val="1"/>
              </w:rPr>
              <w:t xml:space="preserve"> </w:t>
            </w:r>
            <w:r w:rsidRPr="00793E39">
              <w:rPr>
                <w:rFonts w:eastAsia="Arial" w:cstheme="minorHAnsi"/>
                <w:bCs/>
                <w:color w:val="000000"/>
                <w:kern w:val="1"/>
              </w:rPr>
              <w:t>O objetivo é conseguir três círculos ou três xis em linha, na horizontal, vertical ou diagonal, e ao mesmo tempo, quando possível, impedir o adversário de ganhar na próxima jogada.</w:t>
            </w:r>
          </w:p>
          <w:p w14:paraId="23C489B5" w14:textId="77777777" w:rsidR="00942D13" w:rsidRDefault="00942D13" w:rsidP="00793E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84" w:lineRule="atLeast"/>
              <w:rPr>
                <w:rFonts w:ascii="Arial" w:eastAsia="Arial" w:hAnsi="Arial" w:cs="Arial"/>
                <w:color w:val="000000"/>
                <w:kern w:val="1"/>
                <w:sz w:val="24"/>
                <w:szCs w:val="24"/>
                <w:u w:val="single"/>
              </w:rPr>
            </w:pPr>
          </w:p>
          <w:p w14:paraId="4DD8794E" w14:textId="45E3A6FE" w:rsidR="00942D13" w:rsidRDefault="00942D13" w:rsidP="00793E39">
            <w:r>
              <w:rPr>
                <w:noProof/>
                <w:lang w:eastAsia="pt-BR"/>
              </w:rPr>
              <w:drawing>
                <wp:inline distT="0" distB="0" distL="0" distR="0" wp14:anchorId="5EA6B431" wp14:editId="0CEB3EC6">
                  <wp:extent cx="2143125" cy="1304925"/>
                  <wp:effectExtent l="0" t="0" r="9525" b="9525"/>
                  <wp:docPr id="5" name="Imagem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2"/>
                          <pic:cNvPicPr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SMDATA_14_N/+eXhMAAAAlAAAAEQAAAE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B0QAABeCwAAHRAAAF4LAAAAAAAACQAAAAQAAAAAAAAADAAAABAAAAAAAAAAAAAAAAAAAAAAAAAAHgAAAGgAAAAAAAAAAAAAAAAAAAAAAAAAAAAAABAnAAAQJwAAAAAAAAAAAAAAAAAAAAAAAAAAAAAAAAAAAAAAAAAAAAAUAAAAAAAAAMDA/wAAAAAAZAAAADIAAAAAAAAAZAAAAAAAAAB/f38ACgAAACEAAABAAAAAPAAAABwAAAAHIAAAAAAAAAAAAAAAAAAAAAAAAAAAAAAAAAAAAAAAAAAAAAAdEAAAXgs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3049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5D89A2" w14:textId="176D0B51" w:rsidR="00942D13" w:rsidRDefault="00942D13" w:rsidP="00793E39"/>
          <w:p w14:paraId="4D57F299" w14:textId="4202BF0F" w:rsidR="00793E39" w:rsidRDefault="00793E39" w:rsidP="00793E39"/>
          <w:p w14:paraId="48C1E287" w14:textId="0A06E4F6" w:rsidR="00793E39" w:rsidRDefault="00793E39" w:rsidP="00793E39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1A1A1A"/>
                <w:sz w:val="18"/>
                <w:szCs w:val="18"/>
                <w:u w:val="single"/>
              </w:rPr>
              <w:t xml:space="preserve">Artes: </w:t>
            </w:r>
            <w:r>
              <w:rPr>
                <w:rFonts w:ascii="Arial" w:eastAsia="Arial" w:hAnsi="Arial" w:cs="Arial"/>
                <w:color w:val="1A1A1A"/>
                <w:sz w:val="18"/>
                <w:szCs w:val="18"/>
              </w:rPr>
              <w:t>Pintura livre - Atividade em anexo</w:t>
            </w:r>
          </w:p>
          <w:p w14:paraId="511C2A63" w14:textId="77777777" w:rsidR="00793E39" w:rsidRDefault="00793E39" w:rsidP="00793E39">
            <w:pPr>
              <w:spacing w:before="240" w:after="240"/>
              <w:jc w:val="both"/>
              <w:rPr>
                <w:rFonts w:ascii="Arial" w:eastAsia="Arial" w:hAnsi="Arial" w:cs="Arial"/>
                <w:color w:val="1A1A1A"/>
                <w:sz w:val="18"/>
                <w:szCs w:val="18"/>
              </w:rPr>
            </w:pPr>
            <w:r>
              <w:object w:dxaOrig="1543" w:dyaOrig="991" w14:anchorId="74785E2D">
                <v:shape id="_x0000_i1026" type="#_x0000_t75" style="width:77.25pt;height:49.5pt" o:ole="">
                  <v:imagedata r:id="rId15" o:title=""/>
                </v:shape>
                <o:OLEObject Type="Embed" ProgID="Word.Document.12" ShapeID="_x0000_i1026" DrawAspect="Icon" ObjectID="_1649478036" r:id="rId16">
                  <o:FieldCodes>\s</o:FieldCodes>
                </o:OLEObject>
              </w:object>
            </w:r>
          </w:p>
          <w:p w14:paraId="24168A38" w14:textId="77777777" w:rsidR="00370D1E" w:rsidRPr="00391639" w:rsidRDefault="00370D1E" w:rsidP="00793E39">
            <w:pPr>
              <w:autoSpaceDE w:val="0"/>
              <w:autoSpaceDN w:val="0"/>
              <w:adjustRightInd w:val="0"/>
              <w:jc w:val="both"/>
              <w:rPr>
                <w:rFonts w:ascii="Gotham-Book" w:hAnsi="Gotham-Book" w:cs="Gotham-Book"/>
                <w:color w:val="1A1A1A"/>
                <w:sz w:val="20"/>
                <w:szCs w:val="20"/>
                <w:u w:val="single"/>
              </w:rPr>
            </w:pPr>
          </w:p>
        </w:tc>
      </w:tr>
    </w:tbl>
    <w:p w14:paraId="032A3B16" w14:textId="14407006" w:rsidR="00F333BC" w:rsidRDefault="00F333BC"/>
    <w:p w14:paraId="2CB5B511" w14:textId="77777777" w:rsidR="00793E39" w:rsidRPr="00862804" w:rsidRDefault="00793E39" w:rsidP="00793E3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1A1A1A"/>
          <w:sz w:val="24"/>
          <w:szCs w:val="24"/>
        </w:rPr>
      </w:pPr>
      <w:r w:rsidRPr="00862804">
        <w:rPr>
          <w:rFonts w:cstheme="minorHAnsi"/>
          <w:b/>
          <w:bCs/>
          <w:color w:val="1A1A1A"/>
          <w:sz w:val="24"/>
          <w:szCs w:val="24"/>
        </w:rPr>
        <w:t xml:space="preserve">Orientações: </w:t>
      </w:r>
    </w:p>
    <w:p w14:paraId="51F0146F" w14:textId="77777777" w:rsidR="00793E39" w:rsidRPr="00862804" w:rsidRDefault="00793E39" w:rsidP="00793E39">
      <w:pPr>
        <w:autoSpaceDE w:val="0"/>
        <w:autoSpaceDN w:val="0"/>
        <w:adjustRightInd w:val="0"/>
        <w:spacing w:after="0" w:line="240" w:lineRule="auto"/>
        <w:rPr>
          <w:rFonts w:cstheme="minorHAnsi"/>
          <w:color w:val="1A1A1A"/>
          <w:sz w:val="24"/>
          <w:szCs w:val="24"/>
        </w:rPr>
      </w:pPr>
      <w:r w:rsidRPr="00862804">
        <w:rPr>
          <w:rFonts w:cstheme="minorHAnsi"/>
          <w:b/>
          <w:bCs/>
          <w:color w:val="1A1A1A"/>
          <w:sz w:val="24"/>
          <w:szCs w:val="24"/>
        </w:rPr>
        <w:t xml:space="preserve"> </w:t>
      </w:r>
      <w:r w:rsidRPr="00862804">
        <w:rPr>
          <w:rFonts w:cstheme="minorHAnsi"/>
          <w:color w:val="1A1A1A"/>
          <w:sz w:val="24"/>
          <w:szCs w:val="24"/>
        </w:rPr>
        <w:t>Senhores Pais;</w:t>
      </w:r>
    </w:p>
    <w:p w14:paraId="024CB634" w14:textId="77777777" w:rsidR="00793E39" w:rsidRPr="00862804" w:rsidRDefault="00793E39" w:rsidP="00793E3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1A1A1A"/>
          <w:sz w:val="24"/>
          <w:szCs w:val="24"/>
        </w:rPr>
      </w:pPr>
    </w:p>
    <w:p w14:paraId="53F68E21" w14:textId="12052601" w:rsidR="00793E39" w:rsidRDefault="00793E39" w:rsidP="00793E39">
      <w:pPr>
        <w:autoSpaceDE w:val="0"/>
        <w:autoSpaceDN w:val="0"/>
        <w:adjustRightInd w:val="0"/>
        <w:spacing w:after="0" w:line="360" w:lineRule="auto"/>
        <w:ind w:firstLine="709"/>
        <w:rPr>
          <w:rFonts w:cstheme="minorHAnsi"/>
          <w:color w:val="1A1A1A"/>
          <w:sz w:val="24"/>
          <w:szCs w:val="24"/>
        </w:rPr>
      </w:pPr>
      <w:r>
        <w:rPr>
          <w:rFonts w:cstheme="minorHAnsi"/>
          <w:color w:val="1A1A1A"/>
          <w:sz w:val="24"/>
          <w:szCs w:val="24"/>
        </w:rPr>
        <w:t>Esta semana t</w:t>
      </w:r>
      <w:r w:rsidRPr="00862804">
        <w:rPr>
          <w:rFonts w:cstheme="minorHAnsi"/>
          <w:color w:val="1A1A1A"/>
          <w:sz w:val="24"/>
          <w:szCs w:val="24"/>
        </w:rPr>
        <w:t xml:space="preserve">eremos reunião com os professores da turma através da ferramenta Google </w:t>
      </w:r>
      <w:proofErr w:type="spellStart"/>
      <w:r w:rsidRPr="00862804">
        <w:rPr>
          <w:rFonts w:cstheme="minorHAnsi"/>
          <w:color w:val="1A1A1A"/>
          <w:sz w:val="24"/>
          <w:szCs w:val="24"/>
        </w:rPr>
        <w:t>Meet</w:t>
      </w:r>
      <w:proofErr w:type="spellEnd"/>
      <w:r w:rsidRPr="00862804">
        <w:rPr>
          <w:rFonts w:cstheme="minorHAnsi"/>
          <w:color w:val="1A1A1A"/>
          <w:sz w:val="24"/>
          <w:szCs w:val="24"/>
        </w:rPr>
        <w:t xml:space="preserve">. Pedimos que vejam a orientação sobre a utilização do Google </w:t>
      </w:r>
      <w:proofErr w:type="spellStart"/>
      <w:r w:rsidRPr="00862804">
        <w:rPr>
          <w:rFonts w:cstheme="minorHAnsi"/>
          <w:color w:val="1A1A1A"/>
          <w:sz w:val="24"/>
          <w:szCs w:val="24"/>
        </w:rPr>
        <w:t>Meet</w:t>
      </w:r>
      <w:proofErr w:type="spellEnd"/>
      <w:r w:rsidRPr="00862804">
        <w:rPr>
          <w:rFonts w:cstheme="minorHAnsi"/>
          <w:color w:val="1A1A1A"/>
          <w:sz w:val="24"/>
          <w:szCs w:val="24"/>
        </w:rPr>
        <w:t xml:space="preserve"> no site da escola.</w:t>
      </w:r>
    </w:p>
    <w:p w14:paraId="6A8FA01E" w14:textId="0A6684EF" w:rsidR="00793E39" w:rsidRDefault="00793E39" w:rsidP="00793E39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cstheme="minorHAnsi"/>
          <w:color w:val="1A1A1A"/>
          <w:sz w:val="24"/>
          <w:szCs w:val="24"/>
        </w:rPr>
      </w:pPr>
      <w:r>
        <w:rPr>
          <w:rFonts w:cstheme="minorHAnsi"/>
          <w:color w:val="1A1A1A"/>
          <w:sz w:val="24"/>
          <w:szCs w:val="24"/>
        </w:rPr>
        <w:t xml:space="preserve">Atenciosamente, </w:t>
      </w:r>
    </w:p>
    <w:p w14:paraId="4364EDD7" w14:textId="56E97A64" w:rsidR="00793E39" w:rsidRDefault="00793E39" w:rsidP="00793E39">
      <w:pPr>
        <w:autoSpaceDE w:val="0"/>
        <w:autoSpaceDN w:val="0"/>
        <w:adjustRightInd w:val="0"/>
        <w:spacing w:after="0" w:line="360" w:lineRule="auto"/>
        <w:ind w:firstLine="709"/>
        <w:jc w:val="right"/>
      </w:pPr>
      <w:r>
        <w:rPr>
          <w:rFonts w:cstheme="minorHAnsi"/>
          <w:color w:val="1A1A1A"/>
          <w:sz w:val="24"/>
          <w:szCs w:val="24"/>
        </w:rPr>
        <w:t>Equipe Pedagógica</w:t>
      </w:r>
    </w:p>
    <w:sectPr w:rsidR="00793E39" w:rsidSect="00793E39">
      <w:headerReference w:type="default" r:id="rId17"/>
      <w:pgSz w:w="11906" w:h="16838"/>
      <w:pgMar w:top="1418" w:right="170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9BA509" w14:textId="77777777" w:rsidR="00760E2B" w:rsidRDefault="00760E2B" w:rsidP="00793E39">
      <w:pPr>
        <w:spacing w:after="0" w:line="240" w:lineRule="auto"/>
      </w:pPr>
      <w:r>
        <w:separator/>
      </w:r>
    </w:p>
  </w:endnote>
  <w:endnote w:type="continuationSeparator" w:id="0">
    <w:p w14:paraId="0F13EE60" w14:textId="77777777" w:rsidR="00760E2B" w:rsidRDefault="00760E2B" w:rsidP="00793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AFC6FE" w14:textId="77777777" w:rsidR="00760E2B" w:rsidRDefault="00760E2B" w:rsidP="00793E39">
      <w:pPr>
        <w:spacing w:after="0" w:line="240" w:lineRule="auto"/>
      </w:pPr>
      <w:r>
        <w:separator/>
      </w:r>
    </w:p>
  </w:footnote>
  <w:footnote w:type="continuationSeparator" w:id="0">
    <w:p w14:paraId="0A51DB2C" w14:textId="77777777" w:rsidR="00760E2B" w:rsidRDefault="00760E2B" w:rsidP="00793E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9897C9" w14:textId="77777777" w:rsidR="00793E39" w:rsidRDefault="00793E39" w:rsidP="00793E39">
    <w:pPr>
      <w:spacing w:after="0"/>
      <w:rPr>
        <w:rFonts w:ascii="Arial" w:hAnsi="Arial" w:cs="Arial"/>
        <w:szCs w:val="24"/>
      </w:rPr>
    </w:pPr>
    <w:r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1" allowOverlap="1" wp14:anchorId="162D7F45" wp14:editId="6A7832B6">
          <wp:simplePos x="0" y="0"/>
          <wp:positionH relativeFrom="column">
            <wp:posOffset>476250</wp:posOffset>
          </wp:positionH>
          <wp:positionV relativeFrom="paragraph">
            <wp:posOffset>-95250</wp:posOffset>
          </wp:positionV>
          <wp:extent cx="829310" cy="902335"/>
          <wp:effectExtent l="0" t="0" r="8890" b="0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902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403F07B" w14:textId="77777777" w:rsidR="00793E39" w:rsidRDefault="00793E39" w:rsidP="00793E39">
    <w:pPr>
      <w:spacing w:after="0"/>
      <w:jc w:val="center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pacing w:val="20"/>
        <w:sz w:val="24"/>
        <w:szCs w:val="20"/>
      </w:rPr>
      <w:t xml:space="preserve">                         </w:t>
    </w:r>
    <w:r w:rsidRPr="005E4D53">
      <w:rPr>
        <w:rFonts w:ascii="Arial" w:hAnsi="Arial" w:cs="Arial"/>
        <w:b/>
        <w:spacing w:val="20"/>
        <w:sz w:val="24"/>
        <w:szCs w:val="20"/>
      </w:rPr>
      <w:t>FUNDAÇÃO EDUCACIONAL CLAUDINO FRANCIO</w:t>
    </w:r>
    <w:r w:rsidRPr="005E4D53">
      <w:rPr>
        <w:rFonts w:ascii="Arial" w:hAnsi="Arial" w:cs="Arial"/>
        <w:sz w:val="24"/>
        <w:szCs w:val="20"/>
      </w:rPr>
      <w:br/>
    </w:r>
    <w:r w:rsidRPr="005E4D53">
      <w:rPr>
        <w:rFonts w:ascii="Arial" w:hAnsi="Arial" w:cs="Arial"/>
        <w:b/>
        <w:sz w:val="24"/>
        <w:szCs w:val="20"/>
      </w:rPr>
      <w:t xml:space="preserve">                            </w:t>
    </w:r>
    <w:r>
      <w:rPr>
        <w:rFonts w:ascii="Arial" w:hAnsi="Arial" w:cs="Arial"/>
        <w:b/>
        <w:sz w:val="24"/>
        <w:szCs w:val="20"/>
      </w:rPr>
      <w:t xml:space="preserve">       </w:t>
    </w:r>
    <w:r w:rsidRPr="005E4D53">
      <w:rPr>
        <w:rFonts w:ascii="Arial" w:hAnsi="Arial" w:cs="Arial"/>
        <w:b/>
        <w:sz w:val="24"/>
        <w:szCs w:val="20"/>
      </w:rPr>
      <w:t>CENTRO DE EDUCAÇÃO BÁSICA SÃO JOSÉ</w:t>
    </w:r>
  </w:p>
  <w:p w14:paraId="4234E629" w14:textId="77777777" w:rsidR="00793E39" w:rsidRPr="00793E39" w:rsidRDefault="00793E39" w:rsidP="00793E3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72AB7"/>
    <w:multiLevelType w:val="hybridMultilevel"/>
    <w:tmpl w:val="68EA3E4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FD5208"/>
    <w:multiLevelType w:val="hybridMultilevel"/>
    <w:tmpl w:val="8E5282B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570D9B"/>
    <w:multiLevelType w:val="hybridMultilevel"/>
    <w:tmpl w:val="6F1877B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C34"/>
    <w:rsid w:val="0012670D"/>
    <w:rsid w:val="00164535"/>
    <w:rsid w:val="00370D1E"/>
    <w:rsid w:val="003E7E47"/>
    <w:rsid w:val="004B40F7"/>
    <w:rsid w:val="004D7EDD"/>
    <w:rsid w:val="00523919"/>
    <w:rsid w:val="006521BB"/>
    <w:rsid w:val="00760E2B"/>
    <w:rsid w:val="00793E39"/>
    <w:rsid w:val="007B34F8"/>
    <w:rsid w:val="00865CC3"/>
    <w:rsid w:val="008D76C4"/>
    <w:rsid w:val="00942D13"/>
    <w:rsid w:val="00A81690"/>
    <w:rsid w:val="00AB0365"/>
    <w:rsid w:val="00B94831"/>
    <w:rsid w:val="00C15E25"/>
    <w:rsid w:val="00CC1366"/>
    <w:rsid w:val="00CD7C34"/>
    <w:rsid w:val="00EC6D7B"/>
    <w:rsid w:val="00F3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57155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C3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CD7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CD7C3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70D1E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942D13"/>
    <w:rPr>
      <w:color w:val="954F72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93E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3E39"/>
  </w:style>
  <w:style w:type="paragraph" w:styleId="Rodap">
    <w:name w:val="footer"/>
    <w:basedOn w:val="Normal"/>
    <w:link w:val="RodapChar"/>
    <w:uiPriority w:val="99"/>
    <w:unhideWhenUsed/>
    <w:rsid w:val="00793E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3E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C3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CD7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CD7C3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370D1E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942D13"/>
    <w:rPr>
      <w:color w:val="954F72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93E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3E39"/>
  </w:style>
  <w:style w:type="paragraph" w:styleId="Rodap">
    <w:name w:val="footer"/>
    <w:basedOn w:val="Normal"/>
    <w:link w:val="RodapChar"/>
    <w:uiPriority w:val="99"/>
    <w:unhideWhenUsed/>
    <w:rsid w:val="00793E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3E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xf4RrBiH7I&amp;t=23s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package" Target="embeddings/Microsoft_Word_Document1.docx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Z8t_nicx_g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571</Words>
  <Characters>3085</Characters>
  <Application>Microsoft Office Word</Application>
  <DocSecurity>4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 mara</dc:creator>
  <cp:lastModifiedBy>Computador 4</cp:lastModifiedBy>
  <cp:revision>2</cp:revision>
  <dcterms:created xsi:type="dcterms:W3CDTF">2020-04-27T11:34:00Z</dcterms:created>
  <dcterms:modified xsi:type="dcterms:W3CDTF">2020-04-27T11:34:00Z</dcterms:modified>
</cp:coreProperties>
</file>