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DBA" w:rsidRDefault="006A3DBA" w:rsidP="00730078">
      <w:pPr>
        <w:spacing w:before="240" w:line="256" w:lineRule="auto"/>
        <w:rPr>
          <w:b/>
          <w:sz w:val="24"/>
          <w:szCs w:val="24"/>
        </w:rPr>
      </w:pPr>
    </w:p>
    <w:p w:rsidR="006A3DBA" w:rsidRDefault="0000593E" w:rsidP="00730078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FUNDAÇÃO CLAUDINO FRANCIO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FAEFA2C" wp14:editId="66C02626">
            <wp:simplePos x="0" y="0"/>
            <wp:positionH relativeFrom="column">
              <wp:posOffset>533400</wp:posOffset>
            </wp:positionH>
            <wp:positionV relativeFrom="paragraph">
              <wp:posOffset>142875</wp:posOffset>
            </wp:positionV>
            <wp:extent cx="536458" cy="585788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458" cy="58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3DBA" w:rsidRDefault="0000593E" w:rsidP="00730078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CENTRO DE EDUCAÇÃO BÁSICA SÃO JOSÉ</w:t>
      </w:r>
    </w:p>
    <w:p w:rsidR="00730078" w:rsidRDefault="00730078" w:rsidP="00730078">
      <w:pPr>
        <w:spacing w:before="240" w:after="240"/>
        <w:rPr>
          <w:b/>
          <w:sz w:val="24"/>
          <w:szCs w:val="24"/>
        </w:rPr>
      </w:pPr>
    </w:p>
    <w:p w:rsidR="006A3DBA" w:rsidRDefault="0000593E" w:rsidP="00730078">
      <w:pPr>
        <w:spacing w:before="240" w:after="2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Roteiro de estudos – Educação Infantil</w:t>
      </w:r>
    </w:p>
    <w:p w:rsidR="006A3DBA" w:rsidRDefault="0000593E" w:rsidP="00730078">
      <w:pPr>
        <w:spacing w:before="2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de 08</w:t>
      </w:r>
      <w:proofErr w:type="gramStart"/>
      <w:r>
        <w:rPr>
          <w:b/>
          <w:sz w:val="24"/>
          <w:szCs w:val="24"/>
        </w:rPr>
        <w:t xml:space="preserve">  </w:t>
      </w:r>
      <w:proofErr w:type="gramEnd"/>
      <w:r>
        <w:rPr>
          <w:b/>
          <w:sz w:val="24"/>
          <w:szCs w:val="24"/>
        </w:rPr>
        <w:t>a 11 de setembro de 2020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51"/>
        <w:gridCol w:w="8658"/>
      </w:tblGrid>
      <w:tr w:rsidR="0000593E" w:rsidTr="00214E36">
        <w:tc>
          <w:tcPr>
            <w:tcW w:w="10609" w:type="dxa"/>
            <w:gridSpan w:val="2"/>
            <w:shd w:val="clear" w:color="auto" w:fill="FFFF00"/>
          </w:tcPr>
          <w:p w:rsidR="0000593E" w:rsidRDefault="0000593E" w:rsidP="00730078">
            <w:pPr>
              <w:pStyle w:val="NormalWeb"/>
              <w:spacing w:before="240" w:beforeAutospacing="0" w:after="240" w:afterAutospacing="0"/>
              <w:ind w:left="280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            TURMAS: Infantil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  A, B e C</w:t>
            </w:r>
          </w:p>
          <w:p w:rsidR="0000593E" w:rsidRDefault="0000593E" w:rsidP="00730078">
            <w:pPr>
              <w:pStyle w:val="NormalWeb"/>
              <w:spacing w:before="240" w:beforeAutospacing="0" w:after="240" w:afterAutospacing="0"/>
              <w:ind w:left="280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     Professoras: Flávia, Talita, Liliane, Fabiano,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Abielly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Marlete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 xml:space="preserve"> e Natália.</w:t>
            </w:r>
          </w:p>
          <w:p w:rsidR="0000593E" w:rsidRDefault="0000593E" w:rsidP="00730078">
            <w:pPr>
              <w:spacing w:before="240"/>
              <w:jc w:val="center"/>
              <w:rPr>
                <w:b/>
                <w:sz w:val="24"/>
                <w:szCs w:val="24"/>
              </w:rPr>
            </w:pPr>
          </w:p>
        </w:tc>
      </w:tr>
      <w:tr w:rsidR="00730078" w:rsidTr="00730078">
        <w:tc>
          <w:tcPr>
            <w:tcW w:w="1951" w:type="dxa"/>
          </w:tcPr>
          <w:p w:rsidR="00730078" w:rsidRDefault="00730078" w:rsidP="00730078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Atividades </w:t>
            </w:r>
          </w:p>
        </w:tc>
        <w:tc>
          <w:tcPr>
            <w:tcW w:w="8658" w:type="dxa"/>
          </w:tcPr>
          <w:p w:rsidR="00730078" w:rsidRDefault="00730078" w:rsidP="00730078">
            <w:pPr>
              <w:spacing w:before="240" w:after="240"/>
              <w:ind w:left="280"/>
              <w:jc w:val="both"/>
              <w:rPr>
                <w:b/>
                <w:color w:val="1A1A1A"/>
                <w:sz w:val="24"/>
                <w:szCs w:val="24"/>
              </w:rPr>
            </w:pPr>
            <w:r>
              <w:rPr>
                <w:b/>
                <w:color w:val="1A1A1A"/>
                <w:sz w:val="24"/>
                <w:szCs w:val="24"/>
              </w:rPr>
              <w:t>Oi. Durante a semana iremos realizar atividades da Apostila de Atividades Extras e também atividades impressas, para o desenvolvimento de conceitos importantes como: Lateralidade, noção espacial, formas geométricas, sons das letras e rimas.</w:t>
            </w:r>
          </w:p>
          <w:p w:rsidR="00730078" w:rsidRDefault="00730078" w:rsidP="00730078">
            <w:pPr>
              <w:spacing w:before="240" w:after="240"/>
              <w:ind w:left="280"/>
              <w:jc w:val="both"/>
              <w:rPr>
                <w:b/>
                <w:color w:val="1A1A1A"/>
                <w:sz w:val="24"/>
                <w:szCs w:val="24"/>
              </w:rPr>
            </w:pPr>
            <w:proofErr w:type="gramStart"/>
            <w:r>
              <w:rPr>
                <w:b/>
                <w:color w:val="1A1A1A"/>
                <w:sz w:val="24"/>
                <w:szCs w:val="24"/>
              </w:rPr>
              <w:t>Qualquer dúvida estamos</w:t>
            </w:r>
            <w:proofErr w:type="gramEnd"/>
            <w:r>
              <w:rPr>
                <w:b/>
                <w:color w:val="1A1A1A"/>
                <w:sz w:val="24"/>
                <w:szCs w:val="24"/>
              </w:rPr>
              <w:t xml:space="preserve"> á disposição.</w:t>
            </w:r>
          </w:p>
          <w:p w:rsidR="00730078" w:rsidRDefault="00730078" w:rsidP="00730078">
            <w:pPr>
              <w:spacing w:before="240" w:after="240"/>
              <w:ind w:left="280"/>
              <w:jc w:val="both"/>
              <w:rPr>
                <w:b/>
                <w:color w:val="1A1A1A"/>
                <w:sz w:val="24"/>
                <w:szCs w:val="24"/>
              </w:rPr>
            </w:pPr>
            <w:r>
              <w:rPr>
                <w:b/>
                <w:color w:val="1A1A1A"/>
                <w:sz w:val="24"/>
                <w:szCs w:val="24"/>
              </w:rPr>
              <w:t>Vamos lá crianças confiamos em vocês! Bons estudos!</w:t>
            </w:r>
          </w:p>
          <w:p w:rsidR="00730078" w:rsidRDefault="00730078" w:rsidP="00730078">
            <w:pPr>
              <w:spacing w:before="240" w:after="240"/>
              <w:ind w:left="280"/>
              <w:jc w:val="both"/>
              <w:rPr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b/>
                <w:color w:val="1A1A1A"/>
                <w:sz w:val="24"/>
                <w:szCs w:val="24"/>
                <w:u w:val="single"/>
              </w:rPr>
              <w:t>Apostila de Atividades Extras:</w:t>
            </w:r>
          </w:p>
          <w:p w:rsidR="00730078" w:rsidRDefault="00730078" w:rsidP="00730078">
            <w:pPr>
              <w:spacing w:before="240" w:after="240"/>
              <w:ind w:left="280"/>
              <w:jc w:val="both"/>
              <w:rPr>
                <w:b/>
                <w:color w:val="1A1A1A"/>
                <w:sz w:val="32"/>
                <w:szCs w:val="32"/>
                <w:u w:val="single"/>
              </w:rPr>
            </w:pPr>
            <w:r>
              <w:rPr>
                <w:b/>
                <w:noProof/>
                <w:color w:val="1A1A1A"/>
                <w:sz w:val="32"/>
                <w:szCs w:val="32"/>
                <w:u w:val="single"/>
              </w:rPr>
              <w:drawing>
                <wp:inline distT="114300" distB="114300" distL="114300" distR="114300" wp14:anchorId="204640D9" wp14:editId="423293E2">
                  <wp:extent cx="1122718" cy="1614488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l="22687" t="23137" r="50770" b="8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18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32"/>
                <w:szCs w:val="32"/>
                <w:u w:val="single"/>
              </w:rPr>
              <w:drawing>
                <wp:inline distT="114300" distB="114300" distL="114300" distR="114300" wp14:anchorId="296010C8" wp14:editId="65708DAA">
                  <wp:extent cx="1100138" cy="1612007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6120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32"/>
                <w:szCs w:val="32"/>
                <w:u w:val="single"/>
              </w:rPr>
              <w:drawing>
                <wp:inline distT="114300" distB="114300" distL="114300" distR="114300" wp14:anchorId="29F797C3" wp14:editId="1A85E7FD">
                  <wp:extent cx="1131888" cy="1624013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88" cy="1624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30078" w:rsidRDefault="00730078" w:rsidP="00730078">
            <w:pPr>
              <w:spacing w:before="240" w:after="240"/>
              <w:ind w:left="280"/>
              <w:jc w:val="both"/>
              <w:rPr>
                <w:b/>
                <w:color w:val="1A1A1A"/>
                <w:sz w:val="32"/>
                <w:szCs w:val="32"/>
                <w:u w:val="single"/>
              </w:rPr>
            </w:pPr>
            <w:r>
              <w:rPr>
                <w:b/>
                <w:noProof/>
                <w:color w:val="1A1A1A"/>
                <w:sz w:val="32"/>
                <w:szCs w:val="32"/>
                <w:u w:val="single"/>
              </w:rPr>
              <w:drawing>
                <wp:inline distT="114300" distB="114300" distL="114300" distR="114300" wp14:anchorId="1E2187B7" wp14:editId="076030CE">
                  <wp:extent cx="1223963" cy="1797427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3" cy="17974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30078" w:rsidRDefault="00730078" w:rsidP="00730078">
            <w:pPr>
              <w:spacing w:before="240"/>
              <w:jc w:val="center"/>
              <w:rPr>
                <w:b/>
                <w:sz w:val="24"/>
                <w:szCs w:val="24"/>
              </w:rPr>
            </w:pPr>
          </w:p>
          <w:p w:rsidR="00730078" w:rsidRDefault="00730078" w:rsidP="00730078">
            <w:pPr>
              <w:spacing w:before="240" w:after="240"/>
              <w:ind w:left="280"/>
              <w:jc w:val="both"/>
              <w:rPr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b/>
                <w:color w:val="1A1A1A"/>
                <w:sz w:val="24"/>
                <w:szCs w:val="24"/>
                <w:u w:val="single"/>
              </w:rPr>
              <w:t>TAREFAS:</w:t>
            </w:r>
          </w:p>
          <w:p w:rsidR="00730078" w:rsidRDefault="00730078" w:rsidP="00730078">
            <w:pPr>
              <w:spacing w:before="240" w:after="240"/>
              <w:ind w:left="280"/>
              <w:jc w:val="both"/>
              <w:rPr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lastRenderedPageBreak/>
              <w:drawing>
                <wp:inline distT="114300" distB="114300" distL="114300" distR="114300" wp14:anchorId="103D0097" wp14:editId="0F4C6BB6">
                  <wp:extent cx="1228725" cy="1709738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01CCEA35" wp14:editId="2D419280">
                  <wp:extent cx="1219200" cy="1709738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30078" w:rsidRDefault="00730078" w:rsidP="00730078">
            <w:pPr>
              <w:spacing w:before="240" w:after="240"/>
              <w:ind w:left="280"/>
              <w:rPr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b/>
                <w:color w:val="1A1A1A"/>
                <w:sz w:val="24"/>
                <w:szCs w:val="24"/>
                <w:u w:val="single"/>
              </w:rPr>
              <w:t xml:space="preserve">ATIVIDADES EXTRAS </w:t>
            </w:r>
          </w:p>
          <w:p w:rsidR="00730078" w:rsidRDefault="00730078" w:rsidP="0000593E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As atividades abaixo são de caráter complementar e poderão ser impressas em casa ou retiradas na escola se requisitar junto </w:t>
            </w:r>
            <w:proofErr w:type="gramStart"/>
            <w:r>
              <w:rPr>
                <w:color w:val="1A1A1A"/>
                <w:sz w:val="24"/>
                <w:szCs w:val="24"/>
              </w:rPr>
              <w:t>a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professora ou coordenadora. </w:t>
            </w:r>
          </w:p>
          <w:p w:rsidR="00730078" w:rsidRDefault="00730078" w:rsidP="00730078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proofErr w:type="gramStart"/>
            <w:r>
              <w:rPr>
                <w:b/>
                <w:color w:val="1A1A1A"/>
                <w:sz w:val="24"/>
                <w:szCs w:val="24"/>
              </w:rPr>
              <w:t xml:space="preserve">( </w:t>
            </w:r>
            <w:proofErr w:type="gramEnd"/>
            <w:r>
              <w:rPr>
                <w:b/>
                <w:color w:val="1A1A1A"/>
                <w:sz w:val="24"/>
                <w:szCs w:val="24"/>
              </w:rPr>
              <w:t>Clique duas vezes na imagem para abrir o anexo)</w:t>
            </w:r>
          </w:p>
          <w:p w:rsidR="0000593E" w:rsidRDefault="0000593E" w:rsidP="00730078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r w:rsidRPr="0000593E">
              <w:rPr>
                <w:b/>
                <w:color w:val="1A1A1A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45pt;height:166.3pt" o:ole="">
                  <v:imagedata r:id="rId12" o:title=""/>
                </v:shape>
                <o:OLEObject Type="Embed" ProgID="AcroExch.Document.11" ShapeID="_x0000_i1025" DrawAspect="Content" ObjectID="_1660751220" r:id="rId13"/>
              </w:object>
            </w:r>
          </w:p>
          <w:p w:rsidR="00730078" w:rsidRDefault="00730078" w:rsidP="00730078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r>
              <w:rPr>
                <w:b/>
                <w:color w:val="1A1A1A"/>
                <w:sz w:val="24"/>
                <w:szCs w:val="24"/>
              </w:rPr>
              <w:t>Links de vídeos complementares:</w:t>
            </w:r>
          </w:p>
          <w:p w:rsidR="00730078" w:rsidRDefault="00BE75BA" w:rsidP="00730078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hyperlink r:id="rId14">
              <w:r w:rsidR="00730078"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https://www.youtube.com/watch?v=8i2sEBh01cc</w:t>
              </w:r>
            </w:hyperlink>
          </w:p>
          <w:p w:rsidR="00730078" w:rsidRDefault="00BE75BA" w:rsidP="00730078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hyperlink r:id="rId15">
              <w:r w:rsidR="00730078"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https://www.youtube.com/watch?v=ZjoOT4bp2AE</w:t>
              </w:r>
            </w:hyperlink>
          </w:p>
          <w:p w:rsidR="00730078" w:rsidRDefault="00BE75BA" w:rsidP="00730078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hyperlink r:id="rId16">
              <w:r w:rsidR="00730078"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https://www.youtube.com/watch?v=Si0C2_IuyDo</w:t>
              </w:r>
            </w:hyperlink>
          </w:p>
          <w:p w:rsidR="00730078" w:rsidRDefault="00BE75BA" w:rsidP="00730078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hyperlink r:id="rId17">
              <w:r w:rsidR="00730078"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https://www.youtube.com/watch?v=FhmB_c3w-KE</w:t>
              </w:r>
            </w:hyperlink>
          </w:p>
          <w:p w:rsidR="00730078" w:rsidRDefault="00730078" w:rsidP="00730078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</w:p>
          <w:p w:rsidR="00730078" w:rsidRDefault="00730078" w:rsidP="00730078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Atenciosamente Talita, Flávia e Liliane.</w:t>
            </w:r>
          </w:p>
          <w:p w:rsidR="00730078" w:rsidRDefault="00730078" w:rsidP="00730078">
            <w:pPr>
              <w:spacing w:before="240"/>
              <w:jc w:val="center"/>
              <w:rPr>
                <w:b/>
                <w:sz w:val="24"/>
                <w:szCs w:val="24"/>
              </w:rPr>
            </w:pPr>
          </w:p>
        </w:tc>
      </w:tr>
      <w:tr w:rsidR="00730078" w:rsidTr="00730078">
        <w:tc>
          <w:tcPr>
            <w:tcW w:w="1951" w:type="dxa"/>
          </w:tcPr>
          <w:p w:rsidR="00730078" w:rsidRDefault="00730078" w:rsidP="00730078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Disciplinas Extras </w:t>
            </w:r>
          </w:p>
        </w:tc>
        <w:tc>
          <w:tcPr>
            <w:tcW w:w="8658" w:type="dxa"/>
          </w:tcPr>
          <w:p w:rsidR="0000593E" w:rsidRDefault="0000593E" w:rsidP="0000593E">
            <w:pPr>
              <w:spacing w:before="240" w:after="24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:rsidR="0000593E" w:rsidRDefault="0000593E" w:rsidP="0000593E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Atividade: </w:t>
            </w:r>
            <w:r>
              <w:rPr>
                <w:sz w:val="24"/>
                <w:szCs w:val="24"/>
              </w:rPr>
              <w:t>Pulando nos quadrados</w:t>
            </w:r>
          </w:p>
          <w:p w:rsidR="0000593E" w:rsidRDefault="0000593E" w:rsidP="0000593E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</w:t>
            </w:r>
            <w:r>
              <w:rPr>
                <w:sz w:val="24"/>
                <w:szCs w:val="24"/>
              </w:rPr>
              <w:t>Giz ou fita adesiva</w:t>
            </w:r>
          </w:p>
          <w:p w:rsidR="0000593E" w:rsidRDefault="0000593E" w:rsidP="0000593E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Realização da atividade:</w:t>
            </w:r>
          </w:p>
          <w:p w:rsidR="0000593E" w:rsidRDefault="0000593E" w:rsidP="0000593E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Desenhar os quadrados no chão, e as crianças deverão copiar os movimentos </w:t>
            </w:r>
            <w:r>
              <w:rPr>
                <w:sz w:val="24"/>
                <w:szCs w:val="24"/>
              </w:rPr>
              <w:lastRenderedPageBreak/>
              <w:t>um do outro, um de cada vez. Exemplo: Se a primeira criança pular ao mesmo tempo com o pé direito no primeiro quadrado e o esquerdo no terceiro quadrado, a segunda criança deverá executar exatamente o mesmo movimento. Na segunda rodada, inverte, a criança que copiou o movimento irá realizar os movimentos para que o outro colega copie.</w:t>
            </w:r>
          </w:p>
          <w:p w:rsidR="0000593E" w:rsidRDefault="0000593E" w:rsidP="0000593E">
            <w:pPr>
              <w:spacing w:before="240" w:after="240"/>
              <w:jc w:val="both"/>
              <w:rPr>
                <w:b/>
                <w:sz w:val="24"/>
                <w:szCs w:val="24"/>
                <w:u w:val="single"/>
              </w:rPr>
            </w:pPr>
          </w:p>
          <w:tbl>
            <w:tblPr>
              <w:tblStyle w:val="a0"/>
              <w:tblW w:w="775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600" w:firstRow="0" w:lastRow="0" w:firstColumn="0" w:lastColumn="0" w:noHBand="1" w:noVBand="1"/>
            </w:tblPr>
            <w:tblGrid>
              <w:gridCol w:w="1937"/>
              <w:gridCol w:w="1937"/>
              <w:gridCol w:w="1938"/>
              <w:gridCol w:w="1938"/>
            </w:tblGrid>
            <w:tr w:rsidR="0000593E" w:rsidTr="00B81AB4">
              <w:trPr>
                <w:trHeight w:val="495"/>
              </w:trPr>
              <w:tc>
                <w:tcPr>
                  <w:tcW w:w="193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00593E" w:rsidTr="00B81AB4">
              <w:trPr>
                <w:trHeight w:val="495"/>
              </w:trPr>
              <w:tc>
                <w:tcPr>
                  <w:tcW w:w="1937" w:type="dxa"/>
                  <w:tcBorders>
                    <w:left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7" w:type="dxa"/>
                  <w:tcBorders>
                    <w:bottom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00593E" w:rsidRDefault="0000593E" w:rsidP="0000593E">
            <w:pPr>
              <w:spacing w:before="240" w:after="240"/>
              <w:jc w:val="both"/>
              <w:rPr>
                <w:b/>
                <w:sz w:val="24"/>
                <w:szCs w:val="24"/>
                <w:u w:val="single"/>
              </w:rPr>
            </w:pPr>
          </w:p>
          <w:tbl>
            <w:tblPr>
              <w:tblStyle w:val="a1"/>
              <w:tblW w:w="775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600" w:firstRow="0" w:lastRow="0" w:firstColumn="0" w:lastColumn="0" w:noHBand="1" w:noVBand="1"/>
            </w:tblPr>
            <w:tblGrid>
              <w:gridCol w:w="1937"/>
              <w:gridCol w:w="1937"/>
              <w:gridCol w:w="1938"/>
              <w:gridCol w:w="1938"/>
            </w:tblGrid>
            <w:tr w:rsidR="0000593E" w:rsidTr="00B81AB4">
              <w:tc>
                <w:tcPr>
                  <w:tcW w:w="1937" w:type="dxa"/>
                  <w:tcBorders>
                    <w:top w:val="single" w:sz="8" w:space="0" w:color="FFFFFF"/>
                    <w:lef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7" w:type="dxa"/>
                  <w:tcBorders>
                    <w:top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00593E" w:rsidTr="00B81AB4">
              <w:tc>
                <w:tcPr>
                  <w:tcW w:w="193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3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0593E" w:rsidRDefault="0000593E" w:rsidP="000059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00593E" w:rsidRDefault="0000593E" w:rsidP="0000593E">
            <w:pPr>
              <w:spacing w:before="240" w:after="240"/>
              <w:jc w:val="both"/>
              <w:rPr>
                <w:b/>
                <w:sz w:val="24"/>
                <w:szCs w:val="24"/>
                <w:u w:val="single"/>
              </w:rPr>
            </w:pPr>
          </w:p>
          <w:p w:rsidR="0000593E" w:rsidRDefault="0000593E" w:rsidP="0000593E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Abraços Professor Fabiano</w:t>
            </w:r>
          </w:p>
          <w:p w:rsidR="0000593E" w:rsidRDefault="0000593E" w:rsidP="0000593E">
            <w:pPr>
              <w:spacing w:before="240" w:after="240"/>
              <w:ind w:left="28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(66) 996147177</w:t>
            </w:r>
          </w:p>
          <w:p w:rsidR="00CF6F4A" w:rsidRPr="00CF6F4A" w:rsidRDefault="0000593E" w:rsidP="00CF6F4A">
            <w:pPr>
              <w:pStyle w:val="NormalWeb"/>
              <w:spacing w:before="240" w:beforeAutospacing="0" w:after="240" w:afterAutospacing="0"/>
              <w:jc w:val="both"/>
              <w:rPr>
                <w:rFonts w:ascii="Arial" w:hAnsi="Arial" w:cs="Arial"/>
                <w:color w:val="000000"/>
              </w:rPr>
            </w:pPr>
            <w:r w:rsidRPr="00CF6F4A">
              <w:rPr>
                <w:rFonts w:ascii="Arial" w:hAnsi="Arial" w:cs="Arial"/>
                <w:b/>
                <w:i/>
                <w:color w:val="FF0000"/>
                <w:u w:val="single"/>
              </w:rPr>
              <w:t>Música:</w:t>
            </w:r>
            <w:r w:rsidR="00CF6F4A" w:rsidRPr="00CF6F4A">
              <w:rPr>
                <w:rFonts w:ascii="Arial" w:hAnsi="Arial" w:cs="Arial"/>
                <w:color w:val="000000"/>
              </w:rPr>
              <w:t xml:space="preserve"> </w:t>
            </w:r>
          </w:p>
          <w:p w:rsidR="00CF6F4A" w:rsidRDefault="00CF6F4A" w:rsidP="00CF6F4A">
            <w:pPr>
              <w:pStyle w:val="NormalWeb"/>
              <w:spacing w:before="240" w:beforeAutospacing="0" w:after="240" w:afterAutospacing="0"/>
              <w:jc w:val="both"/>
              <w:rPr>
                <w:rFonts w:ascii="Arial" w:hAnsi="Arial" w:cs="Arial"/>
                <w:color w:val="000000"/>
              </w:rPr>
            </w:pPr>
            <w:r w:rsidRPr="00CF6F4A">
              <w:rPr>
                <w:rFonts w:ascii="Arial" w:hAnsi="Arial" w:cs="Arial"/>
                <w:color w:val="000000"/>
              </w:rPr>
              <w:t xml:space="preserve">Começaremos a conhecer sobre </w:t>
            </w:r>
            <w:r>
              <w:rPr>
                <w:rFonts w:ascii="Arial" w:hAnsi="Arial" w:cs="Arial"/>
                <w:color w:val="000000"/>
              </w:rPr>
              <w:t>pulso e andamento da música e par</w:t>
            </w:r>
            <w:r w:rsidRPr="00CF6F4A">
              <w:rPr>
                <w:rFonts w:ascii="Arial" w:hAnsi="Arial" w:cs="Arial"/>
                <w:color w:val="000000"/>
              </w:rPr>
              <w:t>a isso através do nosso corpo em descanso veremos como nosso coração pulsa e depois dele em movimento como acelera, assim também com a música, a diferença de uma música calma para um rock, por ex</w:t>
            </w:r>
            <w:r>
              <w:rPr>
                <w:rFonts w:ascii="Arial" w:hAnsi="Arial" w:cs="Arial"/>
                <w:color w:val="000000"/>
              </w:rPr>
              <w:t>emplo, e para finalizar faremos a atividade da FICHA</w:t>
            </w:r>
            <w:r w:rsidRPr="00CF6F4A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Pr="00CF6F4A">
              <w:rPr>
                <w:rFonts w:ascii="Arial" w:hAnsi="Arial" w:cs="Arial"/>
                <w:color w:val="000000"/>
              </w:rPr>
              <w:t>9</w:t>
            </w:r>
            <w:proofErr w:type="gramEnd"/>
            <w:r w:rsidRPr="00CF6F4A">
              <w:rPr>
                <w:rFonts w:ascii="Arial" w:hAnsi="Arial" w:cs="Arial"/>
                <w:color w:val="000000"/>
              </w:rPr>
              <w:t>. </w:t>
            </w:r>
          </w:p>
          <w:p w:rsidR="00AD6C37" w:rsidRDefault="00AD6C37" w:rsidP="00AD6C37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515088" cy="1861457"/>
                  <wp:effectExtent l="0" t="0" r="0" b="5715"/>
                  <wp:docPr id="12" name="Imagem 12" descr="https://conteudoonline.objetivo.br/Imagens/2020/03/23/b6f6d21a-bf4f-420e-9b51-e858ff435a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onteudoonline.objetivo.br/Imagens/2020/03/23/b6f6d21a-bf4f-420e-9b51-e858ff435a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964" cy="186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93E" w:rsidRDefault="0000593E" w:rsidP="0000593E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Natália</w:t>
            </w:r>
          </w:p>
          <w:p w:rsidR="0000593E" w:rsidRDefault="0000593E" w:rsidP="0000593E">
            <w:pPr>
              <w:spacing w:before="240" w:after="240"/>
              <w:ind w:left="28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(66) 999891923</w:t>
            </w:r>
          </w:p>
          <w:p w:rsidR="0000593E" w:rsidRDefault="0000593E" w:rsidP="0000593E">
            <w:pPr>
              <w:spacing w:before="240" w:after="24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Artes:</w:t>
            </w:r>
          </w:p>
          <w:p w:rsidR="00CF6F4A" w:rsidRDefault="00CF6F4A" w:rsidP="00CF6F4A">
            <w:pPr>
              <w:spacing w:before="240" w:after="24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Motricidade:</w:t>
            </w:r>
            <w:r w:rsidRPr="00CF6F4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V</w:t>
            </w:r>
            <w:r w:rsidRPr="00CF6F4A">
              <w:rPr>
                <w:rFonts w:eastAsia="Times New Roman"/>
                <w:color w:val="000000"/>
                <w:sz w:val="24"/>
                <w:szCs w:val="24"/>
              </w:rPr>
              <w:t>amos trabalhar com técnicas de pintura. Para isso, p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recisaremos de dois materiais. </w:t>
            </w:r>
          </w:p>
          <w:p w:rsidR="00CF6F4A" w:rsidRPr="00CF6F4A" w:rsidRDefault="00CF6F4A" w:rsidP="00CF6F4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6F4A">
              <w:rPr>
                <w:rFonts w:eastAsia="Times New Roman"/>
                <w:color w:val="000000"/>
                <w:sz w:val="24"/>
                <w:szCs w:val="24"/>
              </w:rPr>
              <w:lastRenderedPageBreak/>
              <w:t>1</w:t>
            </w:r>
            <w:proofErr w:type="gramEnd"/>
            <w:r w:rsidRPr="00CF6F4A">
              <w:rPr>
                <w:rFonts w:eastAsia="Times New Roman"/>
                <w:color w:val="000000"/>
                <w:sz w:val="24"/>
                <w:szCs w:val="24"/>
              </w:rPr>
              <w:t xml:space="preserve"> rolinho vazio de papel higiênico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r w:rsidRPr="00CF6F4A">
              <w:rPr>
                <w:rFonts w:eastAsia="Times New Roman"/>
                <w:color w:val="000000"/>
                <w:sz w:val="24"/>
                <w:szCs w:val="24"/>
              </w:rPr>
              <w:t>5 cotonetes</w:t>
            </w:r>
          </w:p>
          <w:p w:rsidR="00CF6F4A" w:rsidRPr="00CF6F4A" w:rsidRDefault="00CF6F4A" w:rsidP="00CF6F4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Procedimento: </w:t>
            </w:r>
          </w:p>
          <w:p w:rsidR="00CF6F4A" w:rsidRPr="00CF6F4A" w:rsidRDefault="00CF6F4A" w:rsidP="00CF6F4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F4A">
              <w:rPr>
                <w:rFonts w:eastAsia="Times New Roman"/>
                <w:color w:val="000000"/>
                <w:sz w:val="24"/>
                <w:szCs w:val="24"/>
              </w:rPr>
              <w:t>Com os rolinhos, vamos mergulhar na tinta e preencher a folha sulfite de círculos coloridos.</w:t>
            </w:r>
          </w:p>
          <w:p w:rsidR="00CF6F4A" w:rsidRPr="00CF6F4A" w:rsidRDefault="00CF6F4A" w:rsidP="00CF6F4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Com os cotonetes, vamos</w:t>
            </w:r>
            <w:r w:rsidRPr="00CF6F4A">
              <w:rPr>
                <w:rFonts w:eastAsia="Times New Roman"/>
                <w:color w:val="000000"/>
                <w:sz w:val="24"/>
                <w:szCs w:val="24"/>
              </w:rPr>
              <w:t xml:space="preserve"> fazer círculos com tintas, pintando o desenho </w:t>
            </w:r>
            <w:proofErr w:type="gramStart"/>
            <w:r w:rsidRPr="00CF6F4A">
              <w:rPr>
                <w:rFonts w:eastAsia="Times New Roman"/>
                <w:color w:val="000000"/>
                <w:sz w:val="24"/>
                <w:szCs w:val="24"/>
              </w:rPr>
              <w:t>à</w:t>
            </w:r>
            <w:proofErr w:type="gramEnd"/>
            <w:r w:rsidRPr="00CF6F4A">
              <w:rPr>
                <w:rFonts w:eastAsia="Times New Roman"/>
                <w:color w:val="000000"/>
                <w:sz w:val="24"/>
                <w:szCs w:val="24"/>
              </w:rPr>
              <w:t xml:space="preserve"> seguir:</w:t>
            </w:r>
          </w:p>
          <w:p w:rsidR="0000593E" w:rsidRPr="00CF6F4A" w:rsidRDefault="00CF6F4A" w:rsidP="0000593E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F4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925" w:dyaOrig="12630">
                <v:shape id="_x0000_i1026" type="#_x0000_t75" style="width:160.3pt;height:227.15pt" o:ole="">
                  <v:imagedata r:id="rId19" o:title=""/>
                </v:shape>
                <o:OLEObject Type="Embed" ProgID="AcroExch.Document.11" ShapeID="_x0000_i1026" DrawAspect="Content" ObjectID="_1660751221" r:id="rId20"/>
              </w:object>
            </w:r>
          </w:p>
          <w:p w:rsidR="0000593E" w:rsidRDefault="0000593E" w:rsidP="0000593E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Marlete</w:t>
            </w:r>
            <w:proofErr w:type="spellEnd"/>
          </w:p>
          <w:p w:rsidR="0000593E" w:rsidRDefault="0000593E" w:rsidP="0000593E">
            <w:pPr>
              <w:spacing w:before="240" w:after="240"/>
              <w:jc w:val="both"/>
              <w:rPr>
                <w:sz w:val="24"/>
                <w:szCs w:val="24"/>
              </w:rPr>
            </w:pPr>
          </w:p>
          <w:p w:rsidR="0000593E" w:rsidRDefault="0000593E" w:rsidP="0000593E">
            <w:pPr>
              <w:spacing w:before="240" w:after="240"/>
              <w:jc w:val="both"/>
              <w:rPr>
                <w:color w:val="000000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Inglês:</w:t>
            </w:r>
            <w:proofErr w:type="gramStart"/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 w:rsidR="00CF6F4A">
              <w:rPr>
                <w:b/>
                <w:bCs/>
                <w:color w:val="FF0000"/>
              </w:rPr>
              <w:t> </w:t>
            </w:r>
            <w:proofErr w:type="gramEnd"/>
            <w:r w:rsidR="00CF6F4A">
              <w:rPr>
                <w:color w:val="000000"/>
              </w:rPr>
              <w:t xml:space="preserve">Na aula de Inglês desta semana, continuaremos falando sobre o </w:t>
            </w:r>
            <w:proofErr w:type="spellStart"/>
            <w:r w:rsidR="00CF6F4A">
              <w:rPr>
                <w:color w:val="000000"/>
              </w:rPr>
              <w:t>Circus</w:t>
            </w:r>
            <w:proofErr w:type="spellEnd"/>
            <w:r w:rsidR="00CF6F4A">
              <w:rPr>
                <w:color w:val="000000"/>
              </w:rPr>
              <w:t>, desta vez, fazendo a ficha 22. Nela o aluno é convidado a observar a imagem e responder duas perguntas: Quem está no Park e O que eles estão fazendo</w:t>
            </w:r>
            <w:proofErr w:type="gramStart"/>
            <w:r w:rsidR="00CF6F4A">
              <w:rPr>
                <w:color w:val="000000"/>
              </w:rPr>
              <w:t>?.</w:t>
            </w:r>
            <w:proofErr w:type="gramEnd"/>
            <w:r w:rsidR="00CF6F4A">
              <w:rPr>
                <w:color w:val="000000"/>
              </w:rPr>
              <w:t xml:space="preserve"> Não existe apenas uma resposta correta, cada aluno observa e chega a uma conclusão sobre a imagem. O aluno deverá registrar sua resposta através de desenhos ou escrevendo com o auxílio dos pais.</w:t>
            </w:r>
          </w:p>
          <w:p w:rsidR="00AD6C37" w:rsidRDefault="00AD6C37" w:rsidP="0000593E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91D022" wp14:editId="78EA8915">
                  <wp:extent cx="3095001" cy="2242457"/>
                  <wp:effectExtent l="0" t="0" r="0" b="571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845" cy="224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93E" w:rsidRDefault="0000593E" w:rsidP="00AD6C37">
            <w:pPr>
              <w:spacing w:before="240" w:after="240"/>
              <w:jc w:val="both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Teacher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By</w:t>
            </w:r>
            <w:proofErr w:type="spellEnd"/>
            <w:r>
              <w:rPr>
                <w:i/>
                <w:sz w:val="24"/>
                <w:szCs w:val="24"/>
              </w:rPr>
              <w:t>(</w:t>
            </w:r>
            <w:proofErr w:type="gramEnd"/>
            <w:r>
              <w:rPr>
                <w:i/>
                <w:sz w:val="24"/>
                <w:szCs w:val="24"/>
              </w:rPr>
              <w:t>66) 996143361</w:t>
            </w:r>
          </w:p>
          <w:p w:rsidR="00730078" w:rsidRDefault="00730078" w:rsidP="00730078">
            <w:pPr>
              <w:spacing w:before="240" w:after="240"/>
              <w:ind w:left="280"/>
              <w:jc w:val="both"/>
              <w:rPr>
                <w:b/>
                <w:color w:val="1A1A1A"/>
                <w:sz w:val="24"/>
                <w:szCs w:val="24"/>
              </w:rPr>
            </w:pPr>
          </w:p>
        </w:tc>
      </w:tr>
    </w:tbl>
    <w:p w:rsidR="006A3DBA" w:rsidRDefault="006A3DBA">
      <w:bookmarkStart w:id="0" w:name="_GoBack"/>
      <w:bookmarkEnd w:id="0"/>
    </w:p>
    <w:sectPr w:rsidR="006A3DBA" w:rsidSect="00730078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A3DBA"/>
    <w:rsid w:val="0000593E"/>
    <w:rsid w:val="006A3DBA"/>
    <w:rsid w:val="00730078"/>
    <w:rsid w:val="00AD6C37"/>
    <w:rsid w:val="00BE75BA"/>
    <w:rsid w:val="00CF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300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007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300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0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300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007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300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0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0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hyperlink" Target="https://www.youtube.com/watch?v=FhmB_c3w-KE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Si0C2_IuyDo" TargetMode="External"/><Relationship Id="rId20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ZjoOT4bp2A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8i2sEBh01c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511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2020-09-04T23:00:00Z</cp:lastPrinted>
  <dcterms:created xsi:type="dcterms:W3CDTF">2020-09-03T15:04:00Z</dcterms:created>
  <dcterms:modified xsi:type="dcterms:W3CDTF">2020-09-04T23:01:00Z</dcterms:modified>
</cp:coreProperties>
</file>