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53" w:rsidRPr="00561A53" w:rsidRDefault="00561A53" w:rsidP="0056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CE07882" wp14:editId="2A7C0724">
            <wp:extent cx="685800" cy="723900"/>
            <wp:effectExtent l="0" t="0" r="0" b="0"/>
            <wp:docPr id="2" name="Imagem 2" descr="https://lh6.googleusercontent.com/Xh-e2q6qc7vso5CuBgmCeHdFf6vwOt4mPaO6vOfJjeucPKq3pryDEq-IHJbYJCdoLBdVmMcRF6T6264FRFKkWl_Kln-ypByf2Ma7pGl0MDdoXAQ1-r_xJl09ktRvwp5wsm2w-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h-e2q6qc7vso5CuBgmCeHdFf6vwOt4mPaO6vOfJjeucPKq3pryDEq-IHJbYJCdoLBdVmMcRF6T6264FRFKkWl_Kln-ypByf2Ma7pGl0MDdoXAQ1-r_xJl09ktRvwp5wsm2w-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5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561A53" w:rsidRPr="00561A53" w:rsidRDefault="00561A53" w:rsidP="0056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</w:t>
      </w:r>
      <w:r w:rsidRPr="00561A5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</w:t>
      </w:r>
      <w:r w:rsidRPr="00561A5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Semanal 3º ano A Professora </w:t>
      </w:r>
      <w:proofErr w:type="spellStart"/>
      <w:r w:rsidRPr="00561A53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Maiara</w:t>
      </w:r>
      <w:proofErr w:type="spellEnd"/>
    </w:p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A53" w:rsidRPr="00561A53" w:rsidRDefault="00561A53" w:rsidP="00561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Conteúdo Programático de 27 de julho a 01 de agosto.</w:t>
      </w:r>
    </w:p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A53" w:rsidRPr="00561A53" w:rsidRDefault="00561A53" w:rsidP="00561A5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Conforme comunicado enviado no dia 10 de julho, esta semana retornaremos com as aulas presenciais, seguindo o Plano de Contingência. Os alunos que já entregaram o termo na secretaria acompanharão as aulas presenciais todos os dias das 7h às 11h. </w:t>
      </w:r>
    </w:p>
    <w:p w:rsidR="00561A53" w:rsidRPr="00561A53" w:rsidRDefault="00561A53" w:rsidP="00561A5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do grupo de risco ou que optarem por permanecer em casa </w:t>
      </w:r>
      <w:proofErr w:type="gramStart"/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deverão acompanhar</w:t>
      </w:r>
      <w:proofErr w:type="gramEnd"/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 transmissão das aulas on-line das 7h às 11h, seguindo o Roteiro de Estudos.</w:t>
      </w:r>
    </w:p>
    <w:p w:rsidR="00561A53" w:rsidRPr="00561A53" w:rsidRDefault="00561A53" w:rsidP="00561A5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proofErr w:type="gramStart"/>
      <w:r w:rsidRPr="00561A5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>meet.</w:t>
      </w:r>
      <w:proofErr w:type="gramEnd"/>
      <w:r w:rsidRPr="00561A5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>google.com/</w:t>
      </w:r>
      <w:proofErr w:type="spellStart"/>
      <w:r w:rsidRPr="00561A53">
        <w:rPr>
          <w:rFonts w:ascii="Calibri" w:eastAsia="Times New Roman" w:hAnsi="Calibri" w:cs="Calibri"/>
          <w:color w:val="FF0000"/>
          <w:sz w:val="24"/>
          <w:szCs w:val="24"/>
          <w:shd w:val="clear" w:color="auto" w:fill="FFFFFF"/>
          <w:lang w:eastAsia="pt-BR"/>
        </w:rPr>
        <w:t>cwk-yeum-eoj</w:t>
      </w:r>
      <w:proofErr w:type="spellEnd"/>
    </w:p>
    <w:p w:rsidR="00561A53" w:rsidRPr="00561A53" w:rsidRDefault="00561A53" w:rsidP="00561A5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Atenciosamente, Equipe </w:t>
      </w:r>
      <w:proofErr w:type="gramStart"/>
      <w:r w:rsidRPr="00561A5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Pedagógica</w:t>
      </w:r>
      <w:proofErr w:type="gramEnd"/>
    </w:p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758"/>
        <w:gridCol w:w="7579"/>
      </w:tblGrid>
      <w:tr w:rsidR="00561A53" w:rsidRPr="00561A53" w:rsidTr="00561A53">
        <w:trPr>
          <w:trHeight w:val="46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 xml:space="preserve">                                                                                 27/07/2020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pt-BR"/>
              </w:rPr>
              <w:t>Correção da tarefa.</w:t>
            </w: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Ortografia: Palavras terminadas com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 </w:t>
            </w:r>
            <w:proofErr w:type="spellStart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e</w:t>
            </w:r>
            <w:proofErr w:type="spellEnd"/>
            <w:proofErr w:type="gramEnd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I, p. 47 e 48.</w:t>
            </w: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 xml:space="preserve">Lição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9</w:t>
            </w:r>
            <w:proofErr w:type="gramEnd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 xml:space="preserve"> de Português, p. 119 a 124.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 xml:space="preserve">Lição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>2</w:t>
            </w:r>
            <w:proofErr w:type="gramEnd"/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pt-BR"/>
              </w:rPr>
              <w:t xml:space="preserve"> de História, p. 206.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Hora do texto, p. 49 a 51.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61A53" w:rsidRPr="00561A53" w:rsidTr="00561A5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Troca de ideias, p. 176 a 178.</w:t>
            </w:r>
          </w:p>
        </w:tc>
      </w:tr>
      <w:tr w:rsidR="00561A53" w:rsidRPr="00561A53" w:rsidTr="00561A5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LUCIANA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Revisão para prova. </w:t>
            </w: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Apostila a partir da página 42.</w:t>
            </w: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Atividade: </w:t>
            </w: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Jogo do movimento</w:t>
            </w:r>
          </w:p>
          <w:p w:rsidR="00561A53" w:rsidRPr="00561A53" w:rsidRDefault="00561A53" w:rsidP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Realização da atividade:</w:t>
            </w: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acordo com o tabuleiro do jogo, e a partir de um sorteio, cada aluno deverá realizar a atividade descrita na imagem, e </w:t>
            </w: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anotar a sua pontuação. Vence o jogo quem conseguir fazer a maior pontuação.</w:t>
            </w:r>
          </w:p>
          <w:p w:rsidR="00561A53" w:rsidRPr="00561A53" w:rsidRDefault="00561A53" w:rsidP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Material:</w:t>
            </w: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Papel e caneta para anotar a sua pontuação</w:t>
            </w:r>
          </w:p>
        </w:tc>
      </w:tr>
    </w:tbl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br/>
      </w:r>
      <w:r w:rsidRPr="00561A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61A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1406"/>
        <w:gridCol w:w="8076"/>
      </w:tblGrid>
      <w:tr w:rsidR="00561A53" w:rsidRPr="00561A53" w:rsidTr="00561A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28/07/2020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INGLÊS LUCIANA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Revisão para prova. Material Impresso. </w:t>
            </w: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561A53">
                <w:rPr>
                  <w:rFonts w:ascii="Calibri" w:eastAsia="Times New Roman" w:hAnsi="Calibri" w:cs="Calibri"/>
                  <w:color w:val="1155CC"/>
                  <w:u w:val="single"/>
                  <w:lang w:eastAsia="pt-BR"/>
                </w:rPr>
                <w:t>https://drive.google.com/file/d/1SSxQsuieQJ1wjzOC_RSPcX01HIs4mkeB/view?usp=sharing</w:t>
              </w:r>
            </w:hyperlink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Entenderemos um pouco mais sobre a leitura musical a partir da página 14 da apostila. 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61A53" w:rsidRPr="00561A53" w:rsidTr="00561A53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pt-BR"/>
              </w:rPr>
              <w:t>Correção da tarefa.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Hora de resolver problemas, p. 52.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Cálculo mental, p. 53.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11 de Matemática, p. 73.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2</w:t>
            </w:r>
            <w:proofErr w:type="gramEnd"/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de Ciências, p. 145 e 146.</w:t>
            </w:r>
          </w:p>
        </w:tc>
      </w:tr>
      <w:tr w:rsidR="00561A53" w:rsidRPr="00561A53" w:rsidTr="00561A53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Desafio final, p. 54 e 55.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Os movimentos da Terra, p. 116 e 117.</w:t>
            </w:r>
          </w:p>
        </w:tc>
      </w:tr>
    </w:tbl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331"/>
        <w:gridCol w:w="8057"/>
      </w:tblGrid>
      <w:tr w:rsidR="00561A53" w:rsidRPr="00561A53" w:rsidTr="002A2858">
        <w:tc>
          <w:tcPr>
            <w:tcW w:w="10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29/07/2020</w:t>
            </w:r>
          </w:p>
        </w:tc>
      </w:tr>
      <w:tr w:rsidR="00561A53" w:rsidRPr="00561A53" w:rsidTr="002A2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61A53" w:rsidRPr="00561A53" w:rsidTr="002A2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pt-BR"/>
              </w:rPr>
              <w:t>Correção da tarefa.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Unidade 4 - Bicharada “Animal”, p. 55 a 57.</w:t>
            </w:r>
          </w:p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11 e 12 de Português, p. 125 a 128.</w:t>
            </w:r>
          </w:p>
        </w:tc>
      </w:tr>
      <w:tr w:rsidR="00561A53" w:rsidRPr="00561A53" w:rsidTr="002A2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texto, p. 58 e 60.</w:t>
            </w:r>
          </w:p>
        </w:tc>
      </w:tr>
      <w:tr w:rsidR="00561A53" w:rsidRPr="00561A53" w:rsidTr="002A2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61A53" w:rsidRPr="00561A53" w:rsidTr="002A2858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80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texto, p. 58 e 60.</w:t>
            </w:r>
          </w:p>
        </w:tc>
      </w:tr>
      <w:tr w:rsidR="00561A53" w:rsidRPr="00561A53" w:rsidTr="002A2858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2A2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pt-BR"/>
              </w:rPr>
              <w:t>Oficina cartográfica, p. 249 a 251.</w:t>
            </w:r>
          </w:p>
        </w:tc>
      </w:tr>
      <w:tr w:rsidR="00561A53" w:rsidRPr="00561A53" w:rsidTr="002A28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ARTES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Apostila página 67 a arte de Monet e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suas pinceladas pintura</w:t>
            </w:r>
            <w:proofErr w:type="gramEnd"/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tinta </w:t>
            </w:r>
          </w:p>
        </w:tc>
      </w:tr>
    </w:tbl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61A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737"/>
        <w:gridCol w:w="7653"/>
      </w:tblGrid>
      <w:tr w:rsidR="00561A53" w:rsidRPr="00561A53" w:rsidTr="00561A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30/07/2020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 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pt-BR"/>
              </w:rPr>
              <w:t>Correção da tarefa.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Consumidor consciente, p. 56.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12 de Matemática, p. 74.</w:t>
            </w:r>
          </w:p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Lição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3</w:t>
            </w:r>
            <w:proofErr w:type="gramEnd"/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 xml:space="preserve"> de Ciências, p. 147 e 148.</w:t>
            </w:r>
          </w:p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Trazer o caderno de matemática (correção e tira dúvidas de atividades de roteiros anteriores).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Consumidor consciente, p. 56.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61A53" w:rsidRPr="00561A53" w:rsidTr="00561A53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REC AQUÁTICA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Atividade:</w:t>
            </w: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Alfabeto do movimento</w:t>
            </w:r>
          </w:p>
          <w:p w:rsidR="00561A53" w:rsidRPr="00561A53" w:rsidRDefault="00561A53" w:rsidP="00561A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Realização da atividade: </w:t>
            </w: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De acordo com um sorteio, cada aluno irá escolher uma das letras, e todos deverão realizar o movimento correspondente.</w:t>
            </w:r>
          </w:p>
        </w:tc>
      </w:tr>
      <w:tr w:rsidR="00561A53" w:rsidRPr="00561A53" w:rsidTr="00561A53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Os movimentos da Terra, p. 118 a 121.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        </w:t>
            </w: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ab/>
              <w:t xml:space="preserve">   CIÊNCIAS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Os movimentos da Terra, p. 118 a 121.</w:t>
            </w:r>
          </w:p>
        </w:tc>
      </w:tr>
    </w:tbl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7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870"/>
        <w:gridCol w:w="7518"/>
      </w:tblGrid>
      <w:tr w:rsidR="00561A53" w:rsidRPr="00561A53" w:rsidTr="00561A53">
        <w:tc>
          <w:tcPr>
            <w:tcW w:w="10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31/07/2020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00FF00"/>
                <w:lang w:eastAsia="pt-BR"/>
              </w:rPr>
              <w:t>Correção da tarefa.</w:t>
            </w:r>
          </w:p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lastRenderedPageBreak/>
              <w:t>Gramática: Substantivos próprios e comuns, p. 61 a 63. 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7h50 – 8h40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Gramática: Substantivos próprios e comuns, p. 61 a 63. </w:t>
            </w:r>
          </w:p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pt-BR"/>
              </w:rPr>
              <w:t>Lição 13 de Português, p. 129 e 130.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61A53" w:rsidRPr="00561A53" w:rsidTr="00561A53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75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Lição 13 e 14 de Matemática, p. 75 e 76.</w:t>
            </w:r>
          </w:p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Lição 13 e 14 de Matemática, p. 75 e 76.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MATEMÁTICA - LIM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Ficha </w:t>
            </w:r>
            <w:proofErr w:type="gramStart"/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561A53" w:rsidRPr="00561A53" w:rsidRDefault="00561A53" w:rsidP="00561A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A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569"/>
        <w:gridCol w:w="7830"/>
      </w:tblGrid>
      <w:tr w:rsidR="00561A53" w:rsidRPr="00561A53" w:rsidTr="00561A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01/08/2020 - SÁBADO LETIVO</w:t>
            </w:r>
          </w:p>
          <w:p w:rsidR="00561A53" w:rsidRPr="00561A53" w:rsidRDefault="00561A53" w:rsidP="00561A53">
            <w:pPr>
              <w:spacing w:before="24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Não haverá aula presencial, nem aula remota. </w:t>
            </w:r>
          </w:p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t-BR"/>
              </w:rPr>
              <w:t>Neste dia os alunos terão trabalho avaliativo para realizar em casa como reposição de aula do dia 22/04.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CONTEÚDOS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 – 7h50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  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  <w:p w:rsidR="00561A53" w:rsidRPr="00561A53" w:rsidRDefault="00561A53" w:rsidP="00561A53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“Livro Fabuloso”,</w:t>
            </w:r>
            <w:r w:rsidRPr="00561A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 produção de texto proposta na apostila de português nas páginas 52 a 54, passar a limpo no encarte que está no final do caderno, para ser entregue ao seu professor.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7h50 – 8h40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Realização do Trabalho Bimestral de Português.</w:t>
            </w: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SERÁ  EM SALA DE AULA</w:t>
            </w:r>
          </w:p>
        </w:tc>
      </w:tr>
      <w:tr w:rsidR="00561A53" w:rsidRPr="00561A53" w:rsidTr="00561A53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 - 9h50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22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Português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</w:t>
            </w:r>
          </w:p>
          <w:p w:rsidR="00561A53" w:rsidRPr="00561A53" w:rsidRDefault="00561A53" w:rsidP="00561A53">
            <w:pPr>
              <w:spacing w:after="16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Registro da observação do céu durante o dia e durante a noite, proposta na apostila de ciências nas páginas 93 a 95.</w:t>
            </w:r>
          </w:p>
        </w:tc>
      </w:tr>
      <w:tr w:rsidR="00561A53" w:rsidRPr="00561A53" w:rsidTr="00561A53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A53" w:rsidRPr="00561A53" w:rsidRDefault="00561A53" w:rsidP="0056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9h50 -10h40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GEOGRAFIA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</w:t>
            </w:r>
          </w:p>
          <w:p w:rsidR="00561A53" w:rsidRPr="00561A53" w:rsidRDefault="00561A53" w:rsidP="00561A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61A53" w:rsidRPr="00561A53" w:rsidTr="00561A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lang w:eastAsia="pt-BR"/>
              </w:rPr>
              <w:t>10h40 - 11h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1A53" w:rsidRPr="00561A53" w:rsidRDefault="00561A53" w:rsidP="00561A53">
            <w:pPr>
              <w:spacing w:before="240" w:after="0" w:line="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        </w:t>
            </w:r>
            <w:r w:rsidRPr="00561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ab/>
              <w:t>    ARTES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1A53" w:rsidRPr="00561A53" w:rsidRDefault="00561A53" w:rsidP="00561A53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A53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Realização do Trabalho Bimestral de Ciências.</w:t>
            </w:r>
          </w:p>
        </w:tc>
      </w:tr>
    </w:tbl>
    <w:p w:rsidR="00561A53" w:rsidRPr="00561A53" w:rsidRDefault="00561A53" w:rsidP="00561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1A53" w:rsidRDefault="00561A53" w:rsidP="00561A5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3A5277BA" wp14:editId="08C7F22A">
            <wp:extent cx="6477000" cy="3695700"/>
            <wp:effectExtent l="0" t="0" r="0" b="0"/>
            <wp:docPr id="1" name="Imagem 1" descr="https://lh5.googleusercontent.com/Q3L7nHu0OArSU1vfcs4awCqARarie5lY7lQS0mz53fDg-50jp2GYUEhdcjyLe3wdpadUiPeepEcEfa-UH7obshzvTmO3Qud4Jm7tz3-AAJgplv8WVDA85gNJsejOp81Fjciqy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3L7nHu0OArSU1vfcs4awCqARarie5lY7lQS0mz53fDg-50jp2GYUEhdcjyLe3wdpadUiPeepEcEfa-UH7obshzvTmO3Qud4Jm7tz3-AAJgplv8WVDA85gNJsejOp81Fjciqy8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53" w:rsidRPr="00561A53" w:rsidRDefault="00561A53" w:rsidP="00561A5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5257800" cy="5543550"/>
            <wp:effectExtent l="0" t="0" r="0" b="0"/>
            <wp:docPr id="3" name="Imagem 3" descr="https://lh4.googleusercontent.com/6g3zKS9UkxqVZN-6ZkEW5ztQCt3_qNf2jv6Qw05t8eh2wGzP9P2vqARViFOXAhopUZrNNc2OxMYX3gzjJl-CGhA24WlH1VlNMZ-AmFQSgeWy6fx721ezBsfaswMKWj4oQMUO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6g3zKS9UkxqVZN-6ZkEW5ztQCt3_qNf2jv6Qw05t8eh2wGzP9P2vqARViFOXAhopUZrNNc2OxMYX3gzjJl-CGhA24WlH1VlNMZ-AmFQSgeWy6fx721ezBsfaswMKWj4oQMUOp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5D42" w:rsidRDefault="002A2858"/>
    <w:sectPr w:rsidR="002D5D42" w:rsidSect="0056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53"/>
    <w:rsid w:val="002A2858"/>
    <w:rsid w:val="00561A53"/>
    <w:rsid w:val="006B3E06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1A53"/>
    <w:rPr>
      <w:color w:val="0000FF"/>
      <w:u w:val="single"/>
    </w:rPr>
  </w:style>
  <w:style w:type="character" w:customStyle="1" w:styleId="apple-tab-span">
    <w:name w:val="apple-tab-span"/>
    <w:basedOn w:val="Fontepargpadro"/>
    <w:rsid w:val="00561A53"/>
  </w:style>
  <w:style w:type="paragraph" w:styleId="Textodebalo">
    <w:name w:val="Balloon Text"/>
    <w:basedOn w:val="Normal"/>
    <w:link w:val="TextodebaloChar"/>
    <w:uiPriority w:val="99"/>
    <w:semiHidden/>
    <w:unhideWhenUsed/>
    <w:rsid w:val="005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1A53"/>
    <w:rPr>
      <w:color w:val="0000FF"/>
      <w:u w:val="single"/>
    </w:rPr>
  </w:style>
  <w:style w:type="character" w:customStyle="1" w:styleId="apple-tab-span">
    <w:name w:val="apple-tab-span"/>
    <w:basedOn w:val="Fontepargpadro"/>
    <w:rsid w:val="00561A53"/>
  </w:style>
  <w:style w:type="paragraph" w:styleId="Textodebalo">
    <w:name w:val="Balloon Text"/>
    <w:basedOn w:val="Normal"/>
    <w:link w:val="TextodebaloChar"/>
    <w:uiPriority w:val="99"/>
    <w:semiHidden/>
    <w:unhideWhenUsed/>
    <w:rsid w:val="005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825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4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0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8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SxQsuieQJ1wjzOC_RSPcX01HIs4mkeB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2020-07-25T17:28:00Z</cp:lastPrinted>
  <dcterms:created xsi:type="dcterms:W3CDTF">2020-07-25T17:23:00Z</dcterms:created>
  <dcterms:modified xsi:type="dcterms:W3CDTF">2020-07-25T17:29:00Z</dcterms:modified>
</cp:coreProperties>
</file>